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7A" w:rsidRPr="009A45F8" w:rsidRDefault="000B1A7A" w:rsidP="00F54A2F">
      <w:pPr>
        <w:pStyle w:val="Iauiue"/>
        <w:jc w:val="center"/>
        <w:rPr>
          <w:b/>
          <w:sz w:val="28"/>
          <w:lang w:val="ru-RU"/>
        </w:rPr>
      </w:pPr>
      <w:bookmarkStart w:id="0" w:name="_GoBack"/>
      <w:r w:rsidRPr="009A45F8">
        <w:rPr>
          <w:b/>
          <w:sz w:val="28"/>
          <w:szCs w:val="28"/>
          <w:lang w:val="ru-RU"/>
        </w:rPr>
        <w:t>ОБРАЗЦЫ ФОРМ ДОКУМЕНТОВ</w:t>
      </w:r>
    </w:p>
    <w:bookmarkEnd w:id="0"/>
    <w:p w:rsidR="000B1A7A" w:rsidRPr="009A45F8" w:rsidRDefault="005763B1" w:rsidP="007143FB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9A45F8">
        <w:rPr>
          <w:rFonts w:ascii="Times New Roman" w:hAnsi="Times New Roman" w:cs="Times New Roman"/>
          <w:sz w:val="28"/>
          <w:szCs w:val="28"/>
        </w:rPr>
        <w:t>Ф</w:t>
      </w:r>
      <w:r w:rsidR="00016C01" w:rsidRPr="009A45F8">
        <w:rPr>
          <w:rFonts w:ascii="Times New Roman" w:hAnsi="Times New Roman" w:cs="Times New Roman"/>
          <w:sz w:val="28"/>
          <w:szCs w:val="28"/>
        </w:rPr>
        <w:t>орма</w:t>
      </w:r>
      <w:r w:rsidRPr="009A45F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F3C7A" w:rsidRPr="009A45F8" w:rsidRDefault="004F3C7A" w:rsidP="007143FB">
      <w:pPr>
        <w:rPr>
          <w:sz w:val="28"/>
        </w:rPr>
      </w:pPr>
    </w:p>
    <w:p w:rsidR="004F3C7A" w:rsidRPr="009A45F8" w:rsidRDefault="004F3C7A" w:rsidP="007143FB">
      <w:pPr>
        <w:jc w:val="center"/>
        <w:rPr>
          <w:b/>
          <w:sz w:val="28"/>
          <w:szCs w:val="28"/>
        </w:rPr>
      </w:pPr>
      <w:r w:rsidRPr="009A45F8">
        <w:rPr>
          <w:b/>
          <w:sz w:val="28"/>
          <w:szCs w:val="28"/>
        </w:rPr>
        <w:t>ИЗВЕЩЕНИЕ О ПРОВЕДЕНИИ ОТКРЫТОГО КОНКУРСА.</w:t>
      </w:r>
    </w:p>
    <w:p w:rsidR="009A45F8" w:rsidRPr="009A45F8" w:rsidRDefault="009A45F8" w:rsidP="007143FB">
      <w:pPr>
        <w:ind w:firstLine="567"/>
        <w:jc w:val="both"/>
        <w:rPr>
          <w:b/>
          <w:sz w:val="28"/>
          <w:szCs w:val="28"/>
        </w:rPr>
      </w:pPr>
    </w:p>
    <w:p w:rsidR="004F3C7A" w:rsidRPr="009A45F8" w:rsidRDefault="004F3C7A" w:rsidP="007143FB">
      <w:pPr>
        <w:ind w:firstLine="567"/>
        <w:jc w:val="both"/>
        <w:rPr>
          <w:b/>
          <w:sz w:val="28"/>
          <w:szCs w:val="28"/>
        </w:rPr>
      </w:pPr>
      <w:r w:rsidRPr="009A45F8">
        <w:rPr>
          <w:b/>
          <w:sz w:val="28"/>
          <w:szCs w:val="28"/>
        </w:rPr>
        <w:t>Открытый конкурс по отбору кредитн</w:t>
      </w:r>
      <w:r w:rsidR="00CA4168" w:rsidRPr="009A45F8">
        <w:rPr>
          <w:b/>
          <w:sz w:val="28"/>
          <w:szCs w:val="28"/>
        </w:rPr>
        <w:t>ых</w:t>
      </w:r>
      <w:r w:rsidRPr="009A45F8">
        <w:rPr>
          <w:b/>
          <w:sz w:val="28"/>
          <w:szCs w:val="28"/>
        </w:rPr>
        <w:t xml:space="preserve"> организаци</w:t>
      </w:r>
      <w:r w:rsidR="00CA4168" w:rsidRPr="009A45F8">
        <w:rPr>
          <w:b/>
          <w:sz w:val="28"/>
          <w:szCs w:val="28"/>
        </w:rPr>
        <w:t>й</w:t>
      </w:r>
      <w:r w:rsidRPr="009A45F8">
        <w:rPr>
          <w:b/>
          <w:sz w:val="28"/>
          <w:szCs w:val="28"/>
        </w:rPr>
        <w:t xml:space="preserve"> для размещения средств гарантийного фонда.</w:t>
      </w:r>
    </w:p>
    <w:p w:rsidR="007E4FF2" w:rsidRPr="009A45F8" w:rsidRDefault="007E4FF2" w:rsidP="007E4FF2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</w:r>
      <w:hyperlink r:id="rId16" w:history="1">
        <w:r w:rsidRPr="009A45F8">
          <w:rPr>
            <w:rStyle w:val="ae"/>
            <w:i/>
            <w:sz w:val="28"/>
            <w:szCs w:val="28"/>
            <w:lang w:val="en-US"/>
          </w:rPr>
          <w:t>fond</w:t>
        </w:r>
        <w:r w:rsidRPr="009A45F8">
          <w:rPr>
            <w:rStyle w:val="ae"/>
            <w:i/>
            <w:sz w:val="28"/>
            <w:szCs w:val="28"/>
          </w:rPr>
          <w:t>-</w:t>
        </w:r>
        <w:r w:rsidRPr="009A45F8">
          <w:rPr>
            <w:rStyle w:val="ae"/>
            <w:i/>
            <w:sz w:val="28"/>
            <w:szCs w:val="28"/>
            <w:lang w:val="en-US"/>
          </w:rPr>
          <w:t>mb</w:t>
        </w:r>
        <w:r w:rsidRPr="009A45F8">
          <w:rPr>
            <w:rStyle w:val="ae"/>
            <w:i/>
            <w:sz w:val="28"/>
            <w:szCs w:val="28"/>
          </w:rPr>
          <w:t>@</w:t>
        </w:r>
        <w:r w:rsidRPr="009A45F8">
          <w:rPr>
            <w:rStyle w:val="ae"/>
            <w:i/>
            <w:sz w:val="28"/>
            <w:szCs w:val="28"/>
            <w:lang w:val="en-US"/>
          </w:rPr>
          <w:t>mail</w:t>
        </w:r>
        <w:r w:rsidRPr="009A45F8">
          <w:rPr>
            <w:rStyle w:val="ae"/>
            <w:i/>
            <w:sz w:val="28"/>
            <w:szCs w:val="28"/>
          </w:rPr>
          <w:t>.</w:t>
        </w:r>
        <w:proofErr w:type="spellStart"/>
        <w:r w:rsidRPr="009A45F8">
          <w:rPr>
            <w:rStyle w:val="ae"/>
            <w:i/>
            <w:sz w:val="28"/>
            <w:szCs w:val="28"/>
            <w:lang w:val="en-US"/>
          </w:rPr>
          <w:t>ru</w:t>
        </w:r>
        <w:proofErr w:type="spellEnd"/>
      </w:hyperlink>
      <w:r w:rsidRPr="009A45F8">
        <w:rPr>
          <w:i/>
          <w:sz w:val="28"/>
          <w:szCs w:val="28"/>
        </w:rPr>
        <w:t>,</w:t>
      </w:r>
      <w:r w:rsidRPr="009A45F8">
        <w:rPr>
          <w:sz w:val="28"/>
          <w:szCs w:val="28"/>
        </w:rPr>
        <w:t xml:space="preserve"> ответственное лицо: </w:t>
      </w:r>
      <w:proofErr w:type="spellStart"/>
      <w:r>
        <w:rPr>
          <w:sz w:val="28"/>
          <w:szCs w:val="28"/>
        </w:rPr>
        <w:t>Гибадуллин</w:t>
      </w:r>
      <w:proofErr w:type="spellEnd"/>
      <w:r>
        <w:rPr>
          <w:sz w:val="28"/>
          <w:szCs w:val="28"/>
        </w:rPr>
        <w:t xml:space="preserve"> Айрат Рафаилович</w:t>
      </w:r>
      <w:r w:rsidRPr="009A45F8">
        <w:rPr>
          <w:sz w:val="28"/>
          <w:szCs w:val="28"/>
        </w:rPr>
        <w:t>.</w:t>
      </w:r>
    </w:p>
    <w:p w:rsidR="007E4FF2" w:rsidRPr="009A45F8" w:rsidRDefault="007E4FF2" w:rsidP="007E4FF2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Официальный сайт в сети Интернет, на котором размещена конкурсная документация: </w:t>
      </w:r>
      <w:hyperlink r:id="rId17" w:history="1">
        <w:r w:rsidR="00526FCF" w:rsidRPr="000148BF">
          <w:rPr>
            <w:rStyle w:val="ae"/>
            <w:sz w:val="28"/>
            <w:szCs w:val="28"/>
          </w:rPr>
          <w:t>www.</w:t>
        </w:r>
        <w:r w:rsidR="00526FCF" w:rsidRPr="000148BF">
          <w:rPr>
            <w:rStyle w:val="ae"/>
            <w:sz w:val="28"/>
            <w:szCs w:val="28"/>
            <w:lang w:val="en-US"/>
          </w:rPr>
          <w:t>fondmb</w:t>
        </w:r>
        <w:r w:rsidR="00526FCF" w:rsidRPr="000148BF">
          <w:rPr>
            <w:rStyle w:val="ae"/>
            <w:sz w:val="28"/>
            <w:szCs w:val="28"/>
          </w:rPr>
          <w:t>.</w:t>
        </w:r>
        <w:proofErr w:type="spellStart"/>
        <w:r w:rsidR="00526FCF" w:rsidRPr="000148BF">
          <w:rPr>
            <w:rStyle w:val="ae"/>
            <w:sz w:val="28"/>
            <w:szCs w:val="28"/>
          </w:rPr>
          <w:t>ru</w:t>
        </w:r>
        <w:proofErr w:type="spellEnd"/>
      </w:hyperlink>
      <w:r w:rsidRPr="009A45F8">
        <w:rPr>
          <w:sz w:val="28"/>
          <w:szCs w:val="28"/>
        </w:rPr>
        <w:t>.</w:t>
      </w:r>
    </w:p>
    <w:p w:rsidR="007E4FF2" w:rsidRPr="009A45F8" w:rsidRDefault="007E4FF2" w:rsidP="007E4FF2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г. Уфа, ул. К. Маркса, д. 37, корпус 2, этаж 3, с 9-00 до 18-00 часов по рабочим дням начиная с </w:t>
      </w:r>
      <w:r w:rsidR="00C730AD">
        <w:rPr>
          <w:sz w:val="28"/>
          <w:szCs w:val="28"/>
        </w:rPr>
        <w:t>»__»____</w:t>
      </w:r>
      <w:r w:rsidRPr="009A45F8">
        <w:rPr>
          <w:sz w:val="28"/>
          <w:szCs w:val="28"/>
        </w:rPr>
        <w:t xml:space="preserve"> 20</w:t>
      </w:r>
      <w:r w:rsidR="00C730AD">
        <w:rPr>
          <w:sz w:val="28"/>
          <w:szCs w:val="28"/>
        </w:rPr>
        <w:t>__</w:t>
      </w:r>
      <w:r w:rsidRPr="009A45F8">
        <w:rPr>
          <w:sz w:val="28"/>
          <w:szCs w:val="28"/>
        </w:rPr>
        <w:t xml:space="preserve"> года.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7E4FF2" w:rsidRPr="009A45F8" w:rsidRDefault="007E4FF2" w:rsidP="007E4FF2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>Предмет конкурса (место, условия и сроки оказания услуг):</w:t>
      </w:r>
    </w:p>
    <w:p w:rsidR="005E1376" w:rsidRPr="00650756" w:rsidRDefault="005E1376" w:rsidP="005E1376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>Лот № 1. Отбор кредитной организации для размещения средств гарантийного фонда в размере</w:t>
      </w:r>
      <w:proofErr w:type="gramStart"/>
      <w:r w:rsidRPr="00650756">
        <w:rPr>
          <w:sz w:val="28"/>
          <w:szCs w:val="28"/>
        </w:rPr>
        <w:t xml:space="preserve"> </w:t>
      </w:r>
      <w:r w:rsidR="0031090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650756">
        <w:rPr>
          <w:sz w:val="28"/>
          <w:szCs w:val="28"/>
        </w:rPr>
        <w:t>(</w:t>
      </w:r>
      <w:r w:rsidR="0031090F">
        <w:rPr>
          <w:sz w:val="28"/>
          <w:szCs w:val="28"/>
        </w:rPr>
        <w:t>____________</w:t>
      </w:r>
      <w:r w:rsidRPr="00650756">
        <w:rPr>
          <w:sz w:val="28"/>
          <w:szCs w:val="28"/>
        </w:rPr>
        <w:t xml:space="preserve">) </w:t>
      </w:r>
      <w:proofErr w:type="gramEnd"/>
      <w:r w:rsidRPr="00650756">
        <w:rPr>
          <w:sz w:val="28"/>
          <w:szCs w:val="28"/>
        </w:rPr>
        <w:t xml:space="preserve">рублей </w:t>
      </w:r>
      <w:r w:rsidR="0031090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650756">
        <w:rPr>
          <w:sz w:val="28"/>
          <w:szCs w:val="28"/>
        </w:rPr>
        <w:t>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 w:rsidR="00274110">
        <w:rPr>
          <w:sz w:val="28"/>
          <w:szCs w:val="28"/>
        </w:rPr>
        <w:t>____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5E1376" w:rsidRPr="00650756" w:rsidRDefault="005E1376" w:rsidP="005E1376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>Лот № 2. Отбор кредитной организации для размещения средств гарантийного фонда в размере</w:t>
      </w:r>
      <w:proofErr w:type="gramStart"/>
      <w:r w:rsidRPr="00650756">
        <w:rPr>
          <w:sz w:val="28"/>
          <w:szCs w:val="28"/>
        </w:rPr>
        <w:t xml:space="preserve"> </w:t>
      </w:r>
      <w:r w:rsidR="0031090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650756">
        <w:rPr>
          <w:sz w:val="28"/>
          <w:szCs w:val="28"/>
        </w:rPr>
        <w:t>(</w:t>
      </w:r>
      <w:r w:rsidR="0031090F">
        <w:rPr>
          <w:sz w:val="28"/>
          <w:szCs w:val="28"/>
        </w:rPr>
        <w:t>______________</w:t>
      </w:r>
      <w:r w:rsidRPr="00650756">
        <w:rPr>
          <w:sz w:val="28"/>
          <w:szCs w:val="28"/>
        </w:rPr>
        <w:t xml:space="preserve">) </w:t>
      </w:r>
      <w:proofErr w:type="gramEnd"/>
      <w:r w:rsidRPr="00650756">
        <w:rPr>
          <w:sz w:val="28"/>
          <w:szCs w:val="28"/>
        </w:rPr>
        <w:t xml:space="preserve">рублей </w:t>
      </w:r>
      <w:r w:rsidR="0031090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650756">
        <w:rPr>
          <w:sz w:val="28"/>
          <w:szCs w:val="28"/>
        </w:rPr>
        <w:t>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 w:rsidR="00274110">
        <w:rPr>
          <w:sz w:val="28"/>
          <w:szCs w:val="28"/>
        </w:rPr>
        <w:t>____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5E1376" w:rsidRDefault="005E1376" w:rsidP="005E1376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50756">
        <w:rPr>
          <w:sz w:val="28"/>
          <w:szCs w:val="28"/>
        </w:rPr>
        <w:t>Лот № 3. Отбор кредитной организации для размещения средств гарантийного фонда в размере</w:t>
      </w:r>
      <w:proofErr w:type="gramStart"/>
      <w:r w:rsidRPr="00650756">
        <w:rPr>
          <w:sz w:val="28"/>
          <w:szCs w:val="28"/>
        </w:rPr>
        <w:t xml:space="preserve"> </w:t>
      </w:r>
      <w:r w:rsidR="0031090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650756">
        <w:rPr>
          <w:sz w:val="28"/>
          <w:szCs w:val="28"/>
        </w:rPr>
        <w:t>(</w:t>
      </w:r>
      <w:r w:rsidR="0031090F">
        <w:rPr>
          <w:sz w:val="28"/>
          <w:szCs w:val="28"/>
        </w:rPr>
        <w:t>______________</w:t>
      </w:r>
      <w:r w:rsidRPr="00650756">
        <w:rPr>
          <w:sz w:val="28"/>
          <w:szCs w:val="28"/>
        </w:rPr>
        <w:t xml:space="preserve">) </w:t>
      </w:r>
      <w:proofErr w:type="gramEnd"/>
      <w:r w:rsidRPr="00650756">
        <w:rPr>
          <w:sz w:val="28"/>
          <w:szCs w:val="28"/>
        </w:rPr>
        <w:t xml:space="preserve">рублей </w:t>
      </w:r>
      <w:r w:rsidR="0031090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650756">
        <w:rPr>
          <w:sz w:val="28"/>
          <w:szCs w:val="28"/>
        </w:rPr>
        <w:t>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 w:rsidR="00274110">
        <w:rPr>
          <w:sz w:val="28"/>
          <w:szCs w:val="28"/>
        </w:rPr>
        <w:t>____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5E1376" w:rsidRPr="00650756" w:rsidRDefault="005E1376" w:rsidP="005E1376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</w:t>
      </w:r>
      <w:r w:rsidRPr="00650756">
        <w:rPr>
          <w:sz w:val="28"/>
          <w:szCs w:val="28"/>
        </w:rPr>
        <w:t>. Отбор кредитной организации для размещения средств гарантийного фонда в размере</w:t>
      </w:r>
      <w:proofErr w:type="gramStart"/>
      <w:r w:rsidRPr="0065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90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50756">
        <w:rPr>
          <w:sz w:val="28"/>
          <w:szCs w:val="28"/>
        </w:rPr>
        <w:t>(</w:t>
      </w:r>
      <w:r w:rsidR="0031090F">
        <w:rPr>
          <w:sz w:val="28"/>
          <w:szCs w:val="28"/>
        </w:rPr>
        <w:t>________________</w:t>
      </w:r>
      <w:r w:rsidRPr="00650756">
        <w:rPr>
          <w:sz w:val="28"/>
          <w:szCs w:val="28"/>
        </w:rPr>
        <w:t xml:space="preserve">) </w:t>
      </w:r>
      <w:proofErr w:type="gramEnd"/>
      <w:r w:rsidRPr="00650756">
        <w:rPr>
          <w:sz w:val="28"/>
          <w:szCs w:val="28"/>
        </w:rPr>
        <w:t xml:space="preserve">рублей </w:t>
      </w:r>
      <w:r w:rsidR="0031090F">
        <w:rPr>
          <w:sz w:val="28"/>
          <w:szCs w:val="28"/>
        </w:rPr>
        <w:t>__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 w:rsidR="00274110">
        <w:rPr>
          <w:sz w:val="28"/>
          <w:szCs w:val="28"/>
        </w:rPr>
        <w:t>____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5E1376" w:rsidRDefault="005E1376" w:rsidP="005E1376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5</w:t>
      </w:r>
      <w:r w:rsidRPr="00650756">
        <w:rPr>
          <w:sz w:val="28"/>
          <w:szCs w:val="28"/>
        </w:rPr>
        <w:t xml:space="preserve">. </w:t>
      </w:r>
      <w:r w:rsidR="00BB0CAF">
        <w:rPr>
          <w:sz w:val="28"/>
          <w:szCs w:val="28"/>
        </w:rPr>
        <w:t>…</w:t>
      </w:r>
    </w:p>
    <w:p w:rsidR="00BB0CAF" w:rsidRDefault="005E1376" w:rsidP="005E1376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6</w:t>
      </w:r>
      <w:r w:rsidRPr="00650756">
        <w:rPr>
          <w:sz w:val="28"/>
          <w:szCs w:val="28"/>
        </w:rPr>
        <w:t>.</w:t>
      </w:r>
      <w:r w:rsidR="00BB0CAF">
        <w:rPr>
          <w:sz w:val="28"/>
          <w:szCs w:val="28"/>
        </w:rPr>
        <w:t xml:space="preserve"> …</w:t>
      </w:r>
      <w:r w:rsidRPr="00650756">
        <w:rPr>
          <w:sz w:val="28"/>
          <w:szCs w:val="28"/>
        </w:rPr>
        <w:t xml:space="preserve"> </w:t>
      </w:r>
    </w:p>
    <w:p w:rsidR="005E1376" w:rsidRPr="00650756" w:rsidRDefault="005E1376" w:rsidP="005E1376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lastRenderedPageBreak/>
        <w:t xml:space="preserve">Лот № </w:t>
      </w:r>
      <w:r>
        <w:rPr>
          <w:sz w:val="28"/>
          <w:szCs w:val="28"/>
        </w:rPr>
        <w:t>7</w:t>
      </w:r>
      <w:r w:rsidRPr="00650756">
        <w:rPr>
          <w:sz w:val="28"/>
          <w:szCs w:val="28"/>
        </w:rPr>
        <w:t xml:space="preserve">. </w:t>
      </w:r>
      <w:r w:rsidR="00BB0CAF">
        <w:rPr>
          <w:sz w:val="28"/>
          <w:szCs w:val="28"/>
        </w:rPr>
        <w:t>…</w:t>
      </w:r>
    </w:p>
    <w:p w:rsidR="005E1376" w:rsidRPr="00650756" w:rsidRDefault="005E1376" w:rsidP="005E1376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650756">
        <w:rPr>
          <w:sz w:val="28"/>
          <w:szCs w:val="28"/>
        </w:rPr>
        <w:t xml:space="preserve">. </w:t>
      </w:r>
      <w:r w:rsidR="00BB0CAF">
        <w:rPr>
          <w:sz w:val="28"/>
          <w:szCs w:val="28"/>
        </w:rPr>
        <w:t>…</w:t>
      </w:r>
    </w:p>
    <w:p w:rsidR="00BB0CAF" w:rsidRPr="00650756" w:rsidRDefault="00BB0CAF" w:rsidP="00BB088E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410C8E">
        <w:rPr>
          <w:sz w:val="28"/>
          <w:szCs w:val="28"/>
        </w:rPr>
        <w:t>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</w:t>
      </w:r>
      <w:r>
        <w:rPr>
          <w:sz w:val="28"/>
          <w:szCs w:val="28"/>
        </w:rPr>
        <w:t>, что составляет</w:t>
      </w:r>
      <w:proofErr w:type="gramStart"/>
      <w:r>
        <w:rPr>
          <w:sz w:val="28"/>
          <w:szCs w:val="28"/>
        </w:rPr>
        <w:t xml:space="preserve"> ____________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________________</w:t>
      </w:r>
      <w:r w:rsidRPr="00650756">
        <w:rPr>
          <w:sz w:val="28"/>
          <w:szCs w:val="28"/>
        </w:rPr>
        <w:t xml:space="preserve">) </w:t>
      </w:r>
      <w:proofErr w:type="gramEnd"/>
      <w:r w:rsidRPr="0065075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__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7E4FF2" w:rsidRPr="007143FB" w:rsidRDefault="007E4FF2" w:rsidP="007E4FF2">
      <w:pPr>
        <w:ind w:firstLine="567"/>
        <w:jc w:val="both"/>
        <w:rPr>
          <w:iCs/>
          <w:sz w:val="28"/>
          <w:szCs w:val="28"/>
        </w:rPr>
      </w:pPr>
      <w:r w:rsidRPr="007143FB">
        <w:rPr>
          <w:iCs/>
          <w:sz w:val="28"/>
          <w:szCs w:val="28"/>
        </w:rPr>
        <w:t>Обеспечение заявки на участие в конкурсе и обеспечения исполнения обязательств по Договору не установлены.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Дата начала и окончания срока подачи заявок на участие в конкурсе: с 9-00 часов </w:t>
      </w:r>
      <w:r w:rsidR="00C730AD">
        <w:rPr>
          <w:sz w:val="28"/>
          <w:szCs w:val="28"/>
        </w:rPr>
        <w:t xml:space="preserve"> «__»____</w:t>
      </w:r>
      <w:r w:rsidRPr="007143FB">
        <w:rPr>
          <w:sz w:val="28"/>
          <w:szCs w:val="28"/>
        </w:rPr>
        <w:t>20</w:t>
      </w:r>
      <w:r w:rsidR="00C730AD">
        <w:rPr>
          <w:sz w:val="28"/>
          <w:szCs w:val="28"/>
        </w:rPr>
        <w:t>__</w:t>
      </w:r>
      <w:r w:rsidRPr="007143FB">
        <w:rPr>
          <w:sz w:val="28"/>
          <w:szCs w:val="28"/>
        </w:rPr>
        <w:t xml:space="preserve"> года не позднее 14:00 часов </w:t>
      </w:r>
      <w:r w:rsidR="00C730AD">
        <w:rPr>
          <w:sz w:val="28"/>
          <w:szCs w:val="28"/>
        </w:rPr>
        <w:t>«__»_____</w:t>
      </w:r>
      <w:r w:rsidRPr="007143FB">
        <w:rPr>
          <w:sz w:val="28"/>
          <w:szCs w:val="28"/>
        </w:rPr>
        <w:t>20</w:t>
      </w:r>
      <w:r w:rsidR="00C730AD">
        <w:rPr>
          <w:sz w:val="28"/>
          <w:szCs w:val="28"/>
        </w:rPr>
        <w:t>__</w:t>
      </w:r>
      <w:r w:rsidRPr="007143FB">
        <w:rPr>
          <w:sz w:val="28"/>
          <w:szCs w:val="28"/>
        </w:rPr>
        <w:t xml:space="preserve"> года.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Время, дата и место вскрытия конвертов с заявками на участие в конкурсе: 14:00 часов </w:t>
      </w:r>
      <w:r w:rsidR="00C730AD">
        <w:rPr>
          <w:sz w:val="28"/>
          <w:szCs w:val="28"/>
        </w:rPr>
        <w:t>«__»_____</w:t>
      </w:r>
      <w:r w:rsidRPr="007143FB">
        <w:rPr>
          <w:sz w:val="28"/>
          <w:szCs w:val="28"/>
        </w:rPr>
        <w:t>20</w:t>
      </w:r>
      <w:r w:rsidR="00C730AD">
        <w:rPr>
          <w:sz w:val="28"/>
          <w:szCs w:val="28"/>
        </w:rPr>
        <w:t>__</w:t>
      </w:r>
      <w:r w:rsidRPr="007143FB">
        <w:rPr>
          <w:sz w:val="28"/>
          <w:szCs w:val="28"/>
        </w:rPr>
        <w:t xml:space="preserve"> года, по адресу: 450052, Республика Башкортостан, </w:t>
      </w:r>
      <w:r>
        <w:rPr>
          <w:sz w:val="28"/>
          <w:szCs w:val="28"/>
        </w:rPr>
        <w:t xml:space="preserve">   </w:t>
      </w:r>
      <w:r w:rsidRPr="007143FB">
        <w:rPr>
          <w:sz w:val="28"/>
          <w:szCs w:val="28"/>
        </w:rPr>
        <w:t xml:space="preserve">г. Уфа, ул. К. Маркса, д. 37, корпус 2, этаж 3, приемная. 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Дата рассмотрения и оценки заявок на участие в конкурсе: </w:t>
      </w:r>
      <w:r w:rsidR="00C730AD">
        <w:rPr>
          <w:sz w:val="28"/>
          <w:szCs w:val="28"/>
        </w:rPr>
        <w:t>«__»_____</w:t>
      </w:r>
      <w:r w:rsidRPr="007143FB">
        <w:rPr>
          <w:sz w:val="28"/>
          <w:szCs w:val="28"/>
        </w:rPr>
        <w:t>20</w:t>
      </w:r>
      <w:r w:rsidR="00C730AD">
        <w:rPr>
          <w:sz w:val="28"/>
          <w:szCs w:val="28"/>
        </w:rPr>
        <w:t>__</w:t>
      </w:r>
      <w:r w:rsidRPr="007143FB">
        <w:rPr>
          <w:sz w:val="28"/>
          <w:szCs w:val="28"/>
        </w:rPr>
        <w:t xml:space="preserve"> года.</w:t>
      </w:r>
    </w:p>
    <w:p w:rsidR="007E4FF2" w:rsidRPr="007143FB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7E4FF2" w:rsidRPr="003F34CF" w:rsidRDefault="007E4FF2" w:rsidP="007E4FF2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</w:t>
      </w:r>
      <w:proofErr w:type="gramStart"/>
      <w:r w:rsidRPr="007143FB">
        <w:rPr>
          <w:sz w:val="28"/>
          <w:szCs w:val="28"/>
        </w:rPr>
        <w:t>с даты размещения</w:t>
      </w:r>
      <w:proofErr w:type="gramEnd"/>
      <w:r w:rsidRPr="007143FB">
        <w:rPr>
          <w:sz w:val="28"/>
          <w:szCs w:val="28"/>
        </w:rPr>
        <w:t xml:space="preserve"> на официальном сайте протокола рассмотрения и оценки заявок на участие в конкурсе.</w:t>
      </w:r>
      <w:r w:rsidRPr="003F34CF">
        <w:rPr>
          <w:sz w:val="28"/>
          <w:szCs w:val="28"/>
        </w:rPr>
        <w:t xml:space="preserve"> </w:t>
      </w:r>
    </w:p>
    <w:p w:rsidR="004F3C7A" w:rsidRPr="007143FB" w:rsidRDefault="004F3C7A" w:rsidP="007143FB">
      <w:pPr>
        <w:ind w:firstLine="567"/>
        <w:jc w:val="both"/>
        <w:rPr>
          <w:sz w:val="28"/>
          <w:szCs w:val="28"/>
        </w:rPr>
      </w:pPr>
    </w:p>
    <w:p w:rsidR="004F3C7A" w:rsidRPr="007143FB" w:rsidRDefault="004F3C7A" w:rsidP="007143FB">
      <w:pPr>
        <w:ind w:firstLine="567"/>
        <w:jc w:val="right"/>
        <w:rPr>
          <w:b/>
          <w:sz w:val="28"/>
        </w:rPr>
      </w:pPr>
      <w:r w:rsidRPr="007143FB">
        <w:rPr>
          <w:sz w:val="28"/>
          <w:szCs w:val="28"/>
        </w:rPr>
        <w:br w:type="page"/>
      </w:r>
      <w:r w:rsidRPr="007143FB">
        <w:rPr>
          <w:b/>
          <w:sz w:val="28"/>
          <w:szCs w:val="28"/>
        </w:rPr>
        <w:lastRenderedPageBreak/>
        <w:t>Ф</w:t>
      </w:r>
      <w:r w:rsidR="00016C01" w:rsidRPr="007143FB">
        <w:rPr>
          <w:b/>
          <w:sz w:val="28"/>
          <w:szCs w:val="28"/>
        </w:rPr>
        <w:t>орма</w:t>
      </w:r>
      <w:r w:rsidRPr="007143FB">
        <w:rPr>
          <w:b/>
          <w:sz w:val="28"/>
          <w:szCs w:val="28"/>
        </w:rPr>
        <w:t xml:space="preserve"> № 2</w:t>
      </w:r>
    </w:p>
    <w:p w:rsidR="004F3C7A" w:rsidRPr="007143FB" w:rsidRDefault="004F3C7A" w:rsidP="007143FB">
      <w:pPr>
        <w:rPr>
          <w:sz w:val="28"/>
        </w:rPr>
      </w:pPr>
    </w:p>
    <w:p w:rsidR="004F3C7A" w:rsidRPr="007143FB" w:rsidRDefault="004F3C7A" w:rsidP="007143FB">
      <w:pPr>
        <w:rPr>
          <w:sz w:val="28"/>
        </w:rPr>
      </w:pPr>
    </w:p>
    <w:p w:rsidR="004F3C7A" w:rsidRPr="007143FB" w:rsidRDefault="004F3C7A" w:rsidP="007143FB">
      <w:pPr>
        <w:rPr>
          <w:sz w:val="28"/>
        </w:rPr>
      </w:pPr>
    </w:p>
    <w:p w:rsidR="000B1A7A" w:rsidRPr="007143FB" w:rsidRDefault="000B1A7A" w:rsidP="007143FB">
      <w:pPr>
        <w:jc w:val="both"/>
        <w:rPr>
          <w:sz w:val="28"/>
          <w:szCs w:val="28"/>
        </w:rPr>
      </w:pPr>
    </w:p>
    <w:p w:rsidR="0072626D" w:rsidRPr="007143FB" w:rsidRDefault="000B1A7A" w:rsidP="007143FB">
      <w:pPr>
        <w:jc w:val="both"/>
        <w:rPr>
          <w:i/>
          <w:sz w:val="28"/>
          <w:szCs w:val="28"/>
        </w:rPr>
      </w:pPr>
      <w:r w:rsidRPr="007143FB">
        <w:rPr>
          <w:i/>
          <w:sz w:val="28"/>
          <w:szCs w:val="28"/>
        </w:rPr>
        <w:t>На фирменном бланке</w:t>
      </w:r>
      <w:r w:rsidR="00774DC9" w:rsidRPr="007143FB">
        <w:rPr>
          <w:i/>
          <w:sz w:val="28"/>
          <w:szCs w:val="28"/>
        </w:rPr>
        <w:t xml:space="preserve"> </w:t>
      </w:r>
      <w:r w:rsidR="00047D04" w:rsidRPr="007143FB">
        <w:rPr>
          <w:i/>
          <w:sz w:val="28"/>
          <w:szCs w:val="28"/>
        </w:rPr>
        <w:t>организации</w:t>
      </w:r>
    </w:p>
    <w:p w:rsidR="0045302F" w:rsidRPr="007143FB" w:rsidRDefault="0045302F" w:rsidP="007143FB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5"/>
      </w:tblGrid>
      <w:tr w:rsidR="00180BBE" w:rsidRPr="007143FB" w:rsidTr="00711F8A">
        <w:tc>
          <w:tcPr>
            <w:tcW w:w="6345" w:type="dxa"/>
          </w:tcPr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Фонд развития и поддержки</w:t>
            </w:r>
          </w:p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малого предпринимательства</w:t>
            </w:r>
          </w:p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Республики Башкортостан</w:t>
            </w:r>
          </w:p>
          <w:p w:rsidR="00180BBE" w:rsidRPr="007143FB" w:rsidRDefault="00180BBE" w:rsidP="007143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B1A7A" w:rsidRPr="007143FB" w:rsidRDefault="000B1A7A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Дата, исх</w:t>
      </w:r>
      <w:r w:rsidR="00774DC9" w:rsidRPr="007143FB">
        <w:rPr>
          <w:sz w:val="28"/>
          <w:szCs w:val="28"/>
        </w:rPr>
        <w:t>одящий</w:t>
      </w:r>
      <w:r w:rsidRPr="007143FB">
        <w:rPr>
          <w:sz w:val="28"/>
          <w:szCs w:val="28"/>
        </w:rPr>
        <w:t xml:space="preserve"> </w:t>
      </w:r>
      <w:r w:rsidR="00943910" w:rsidRPr="007143FB">
        <w:rPr>
          <w:sz w:val="28"/>
          <w:szCs w:val="28"/>
        </w:rPr>
        <w:t>номер</w:t>
      </w:r>
    </w:p>
    <w:p w:rsidR="0003117C" w:rsidRPr="007143FB" w:rsidRDefault="0003117C" w:rsidP="007143FB">
      <w:pPr>
        <w:jc w:val="both"/>
        <w:rPr>
          <w:sz w:val="28"/>
          <w:szCs w:val="28"/>
        </w:rPr>
      </w:pPr>
    </w:p>
    <w:p w:rsidR="000B1A7A" w:rsidRPr="007143FB" w:rsidRDefault="000B1A7A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ЗАЯВКА НА УЧАСТИЕ</w:t>
      </w:r>
      <w:r w:rsidR="00774DC9" w:rsidRPr="007143FB">
        <w:rPr>
          <w:b/>
          <w:sz w:val="28"/>
          <w:szCs w:val="28"/>
        </w:rPr>
        <w:t xml:space="preserve"> В </w:t>
      </w:r>
      <w:r w:rsidR="00A63360" w:rsidRPr="007143FB">
        <w:rPr>
          <w:b/>
          <w:sz w:val="28"/>
          <w:szCs w:val="28"/>
        </w:rPr>
        <w:t xml:space="preserve">ОТКРЫТОМ </w:t>
      </w:r>
      <w:r w:rsidR="00774DC9" w:rsidRPr="007143FB">
        <w:rPr>
          <w:b/>
          <w:sz w:val="28"/>
          <w:szCs w:val="28"/>
        </w:rPr>
        <w:t>КОНКУРСЕ</w:t>
      </w:r>
    </w:p>
    <w:p w:rsidR="00A63360" w:rsidRPr="007143FB" w:rsidRDefault="00A63360" w:rsidP="007143FB">
      <w:pPr>
        <w:widowControl w:val="0"/>
        <w:jc w:val="center"/>
        <w:rPr>
          <w:sz w:val="28"/>
          <w:szCs w:val="28"/>
        </w:rPr>
      </w:pPr>
      <w:r w:rsidRPr="007143FB">
        <w:rPr>
          <w:sz w:val="28"/>
          <w:szCs w:val="28"/>
        </w:rPr>
        <w:t xml:space="preserve">на право заключения </w:t>
      </w:r>
      <w:r w:rsidR="00906F4D" w:rsidRPr="007143FB">
        <w:rPr>
          <w:sz w:val="28"/>
          <w:szCs w:val="28"/>
        </w:rPr>
        <w:t>Договора</w:t>
      </w:r>
    </w:p>
    <w:p w:rsidR="00E661DD" w:rsidRPr="007143FB" w:rsidRDefault="00F206A8" w:rsidP="007143FB">
      <w:pPr>
        <w:widowControl w:val="0"/>
        <w:jc w:val="center"/>
        <w:rPr>
          <w:sz w:val="28"/>
          <w:szCs w:val="28"/>
        </w:rPr>
      </w:pPr>
      <w:r w:rsidRPr="007143FB">
        <w:rPr>
          <w:sz w:val="28"/>
          <w:szCs w:val="28"/>
        </w:rPr>
        <w:t xml:space="preserve">на </w:t>
      </w:r>
      <w:r w:rsidR="00A63360" w:rsidRPr="007143FB">
        <w:rPr>
          <w:sz w:val="28"/>
          <w:szCs w:val="28"/>
        </w:rPr>
        <w:t>р</w:t>
      </w:r>
      <w:r w:rsidR="00E661DD" w:rsidRPr="007143FB">
        <w:rPr>
          <w:sz w:val="28"/>
          <w:szCs w:val="28"/>
        </w:rPr>
        <w:t>азмещени</w:t>
      </w:r>
      <w:r w:rsidRPr="007143FB">
        <w:rPr>
          <w:sz w:val="28"/>
          <w:szCs w:val="28"/>
        </w:rPr>
        <w:t>е</w:t>
      </w:r>
      <w:r w:rsidR="00E661DD" w:rsidRPr="007143FB">
        <w:rPr>
          <w:sz w:val="28"/>
          <w:szCs w:val="28"/>
        </w:rPr>
        <w:t xml:space="preserve"> средств гарантийного фонда</w:t>
      </w:r>
    </w:p>
    <w:p w:rsidR="001F5800" w:rsidRPr="007143FB" w:rsidRDefault="001F5800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по лоту №___</w:t>
      </w:r>
    </w:p>
    <w:p w:rsidR="001F5800" w:rsidRPr="007143FB" w:rsidRDefault="001F5800" w:rsidP="007143FB">
      <w:pPr>
        <w:jc w:val="both"/>
        <w:rPr>
          <w:sz w:val="28"/>
          <w:szCs w:val="28"/>
        </w:rPr>
      </w:pPr>
    </w:p>
    <w:p w:rsidR="000B1A7A" w:rsidRPr="007143FB" w:rsidRDefault="000B1A7A" w:rsidP="007143FB">
      <w:pPr>
        <w:pStyle w:val="30"/>
        <w:spacing w:after="0"/>
        <w:ind w:firstLine="600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1. Изучив конкурсную документацию </w:t>
      </w:r>
      <w:r w:rsidR="00B256A9" w:rsidRPr="007143FB">
        <w:rPr>
          <w:sz w:val="28"/>
          <w:szCs w:val="28"/>
        </w:rPr>
        <w:t>по отбору кредитн</w:t>
      </w:r>
      <w:r w:rsidR="00CB1334" w:rsidRPr="007143FB">
        <w:rPr>
          <w:sz w:val="28"/>
          <w:szCs w:val="28"/>
        </w:rPr>
        <w:t>ых</w:t>
      </w:r>
      <w:r w:rsidR="00B256A9" w:rsidRPr="007143FB">
        <w:rPr>
          <w:sz w:val="28"/>
          <w:szCs w:val="28"/>
        </w:rPr>
        <w:t xml:space="preserve"> организаци</w:t>
      </w:r>
      <w:r w:rsidR="00CB1334" w:rsidRPr="007143FB">
        <w:rPr>
          <w:sz w:val="28"/>
          <w:szCs w:val="28"/>
        </w:rPr>
        <w:t>й</w:t>
      </w:r>
      <w:r w:rsidR="00B256A9" w:rsidRPr="007143FB">
        <w:rPr>
          <w:sz w:val="28"/>
          <w:szCs w:val="28"/>
        </w:rPr>
        <w:t xml:space="preserve"> для размещения средств гарантийного фонда</w:t>
      </w:r>
      <w:r w:rsidRPr="007143FB">
        <w:rPr>
          <w:sz w:val="28"/>
          <w:szCs w:val="28"/>
        </w:rPr>
        <w:t>, а также применимые к данному конкурсу нормативно-правовые</w:t>
      </w:r>
      <w:r w:rsidR="00F13BC9" w:rsidRPr="007143FB">
        <w:rPr>
          <w:b/>
          <w:i/>
          <w:sz w:val="28"/>
          <w:szCs w:val="28"/>
        </w:rPr>
        <w:t xml:space="preserve"> </w:t>
      </w:r>
      <w:r w:rsidRPr="007143FB">
        <w:rPr>
          <w:sz w:val="28"/>
          <w:szCs w:val="28"/>
        </w:rPr>
        <w:t>акты</w:t>
      </w:r>
      <w:r w:rsidR="00047D04" w:rsidRPr="007143FB">
        <w:rPr>
          <w:sz w:val="28"/>
          <w:szCs w:val="28"/>
        </w:rPr>
        <w:t xml:space="preserve"> </w:t>
      </w:r>
      <w:r w:rsidRPr="007143FB">
        <w:rPr>
          <w:sz w:val="28"/>
          <w:szCs w:val="28"/>
        </w:rPr>
        <w:t>_________________________________</w:t>
      </w:r>
      <w:r w:rsidR="00225FC0" w:rsidRPr="007143FB">
        <w:rPr>
          <w:sz w:val="28"/>
          <w:szCs w:val="28"/>
        </w:rPr>
        <w:t>__</w:t>
      </w:r>
      <w:r w:rsidR="00047D04" w:rsidRPr="007143FB">
        <w:rPr>
          <w:sz w:val="28"/>
          <w:szCs w:val="28"/>
        </w:rPr>
        <w:t xml:space="preserve"> </w:t>
      </w:r>
      <w:r w:rsidRPr="007143FB">
        <w:rPr>
          <w:bCs/>
          <w:i/>
          <w:iCs/>
          <w:sz w:val="28"/>
          <w:szCs w:val="28"/>
        </w:rPr>
        <w:t xml:space="preserve">(наименование </w:t>
      </w:r>
      <w:r w:rsidR="00906F4D" w:rsidRPr="007143FB">
        <w:rPr>
          <w:bCs/>
          <w:i/>
          <w:iCs/>
          <w:sz w:val="28"/>
          <w:szCs w:val="28"/>
        </w:rPr>
        <w:t>Претендента</w:t>
      </w:r>
      <w:r w:rsidRPr="007143FB">
        <w:rPr>
          <w:bCs/>
          <w:i/>
          <w:iCs/>
          <w:sz w:val="28"/>
          <w:szCs w:val="28"/>
        </w:rPr>
        <w:t>)</w:t>
      </w:r>
      <w:r w:rsidR="00047D04" w:rsidRPr="007143FB">
        <w:rPr>
          <w:bCs/>
          <w:i/>
          <w:iCs/>
          <w:sz w:val="28"/>
          <w:szCs w:val="28"/>
        </w:rPr>
        <w:t xml:space="preserve"> </w:t>
      </w:r>
      <w:r w:rsidRPr="007143FB">
        <w:rPr>
          <w:sz w:val="28"/>
          <w:szCs w:val="28"/>
        </w:rPr>
        <w:t>в лице ________________________________</w:t>
      </w:r>
      <w:r w:rsidR="00047D04" w:rsidRPr="007143FB">
        <w:rPr>
          <w:sz w:val="28"/>
          <w:szCs w:val="28"/>
        </w:rPr>
        <w:t xml:space="preserve">__ </w:t>
      </w:r>
      <w:r w:rsidRPr="007143FB">
        <w:rPr>
          <w:i/>
          <w:sz w:val="28"/>
          <w:szCs w:val="28"/>
        </w:rPr>
        <w:t>(наименование должности руководителя и его Ф.И.О.)</w:t>
      </w:r>
      <w:r w:rsidR="007143FB" w:rsidRPr="007143FB">
        <w:rPr>
          <w:i/>
          <w:sz w:val="28"/>
          <w:szCs w:val="28"/>
        </w:rPr>
        <w:t xml:space="preserve"> </w:t>
      </w:r>
      <w:r w:rsidRPr="007143FB">
        <w:rPr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D236A" w:rsidRPr="007143FB" w:rsidRDefault="00ED236A" w:rsidP="007143FB">
      <w:pPr>
        <w:pStyle w:val="a5"/>
        <w:ind w:firstLine="709"/>
        <w:rPr>
          <w:i/>
          <w:sz w:val="28"/>
          <w:szCs w:val="28"/>
        </w:rPr>
      </w:pPr>
      <w:r w:rsidRPr="007143FB">
        <w:rPr>
          <w:sz w:val="28"/>
          <w:szCs w:val="28"/>
        </w:rPr>
        <w:t xml:space="preserve">2. Мы согласны </w:t>
      </w:r>
      <w:r w:rsidR="00774DC9" w:rsidRPr="007143FB">
        <w:rPr>
          <w:sz w:val="28"/>
          <w:szCs w:val="28"/>
        </w:rPr>
        <w:t>оказывать</w:t>
      </w:r>
      <w:r w:rsidRPr="007143FB">
        <w:rPr>
          <w:sz w:val="28"/>
          <w:szCs w:val="28"/>
        </w:rPr>
        <w:t xml:space="preserve"> предусмотренные конкурсом </w:t>
      </w:r>
      <w:r w:rsidR="00914C7F" w:rsidRPr="007143FB">
        <w:rPr>
          <w:sz w:val="28"/>
          <w:szCs w:val="28"/>
        </w:rPr>
        <w:t>услуги</w:t>
      </w:r>
      <w:r w:rsidRPr="007143FB">
        <w:rPr>
          <w:sz w:val="28"/>
          <w:szCs w:val="28"/>
        </w:rPr>
        <w:t xml:space="preserve"> в соответствии с требованиями конкурсной документации и на условиях, которые мы </w:t>
      </w:r>
      <w:r w:rsidR="00047D04" w:rsidRPr="007143FB">
        <w:rPr>
          <w:sz w:val="28"/>
          <w:szCs w:val="28"/>
        </w:rPr>
        <w:t>указали</w:t>
      </w:r>
      <w:r w:rsidRPr="007143FB">
        <w:rPr>
          <w:sz w:val="28"/>
          <w:szCs w:val="28"/>
        </w:rPr>
        <w:t xml:space="preserve"> </w:t>
      </w:r>
      <w:r w:rsidR="00047D04" w:rsidRPr="007143FB">
        <w:rPr>
          <w:sz w:val="28"/>
          <w:szCs w:val="28"/>
        </w:rPr>
        <w:t>в Предложении об условиях исполнения Договора</w:t>
      </w:r>
      <w:r w:rsidR="00047D04" w:rsidRPr="007143FB">
        <w:rPr>
          <w:i/>
          <w:sz w:val="28"/>
          <w:szCs w:val="28"/>
        </w:rPr>
        <w:t xml:space="preserve"> (прилагается).</w:t>
      </w:r>
    </w:p>
    <w:p w:rsidR="00ED236A" w:rsidRPr="007143FB" w:rsidRDefault="004436F1" w:rsidP="007143FB">
      <w:pPr>
        <w:ind w:firstLine="709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3</w:t>
      </w:r>
      <w:proofErr w:type="gramStart"/>
      <w:r w:rsidR="00ED236A" w:rsidRPr="007143FB">
        <w:rPr>
          <w:sz w:val="28"/>
          <w:szCs w:val="28"/>
        </w:rPr>
        <w:t xml:space="preserve"> Е</w:t>
      </w:r>
      <w:proofErr w:type="gramEnd"/>
      <w:r w:rsidR="00ED236A" w:rsidRPr="007143FB">
        <w:rPr>
          <w:sz w:val="28"/>
          <w:szCs w:val="28"/>
        </w:rPr>
        <w:t>сли наши предложения</w:t>
      </w:r>
      <w:r w:rsidR="00047D04" w:rsidRPr="007143FB">
        <w:rPr>
          <w:sz w:val="28"/>
          <w:szCs w:val="28"/>
        </w:rPr>
        <w:t xml:space="preserve"> </w:t>
      </w:r>
      <w:r w:rsidR="00ED236A" w:rsidRPr="007143FB">
        <w:rPr>
          <w:sz w:val="28"/>
          <w:szCs w:val="28"/>
        </w:rPr>
        <w:t xml:space="preserve">будут приняты, мы берем на себя обязательство </w:t>
      </w:r>
      <w:r w:rsidR="008629D8" w:rsidRPr="007143FB">
        <w:rPr>
          <w:sz w:val="28"/>
          <w:szCs w:val="28"/>
        </w:rPr>
        <w:t>оказать услуги</w:t>
      </w:r>
      <w:r w:rsidR="00ED236A" w:rsidRPr="007143FB">
        <w:rPr>
          <w:sz w:val="28"/>
          <w:szCs w:val="28"/>
        </w:rPr>
        <w:t xml:space="preserve"> в соответствии с требованиями конкурсной документации и согласно нашим предложениям, которые мы просим включить в </w:t>
      </w:r>
      <w:r w:rsidR="00551AE5" w:rsidRPr="007143FB">
        <w:rPr>
          <w:sz w:val="28"/>
          <w:szCs w:val="28"/>
        </w:rPr>
        <w:t>Договор</w:t>
      </w:r>
      <w:r w:rsidR="00ED236A" w:rsidRPr="007143FB">
        <w:rPr>
          <w:sz w:val="28"/>
          <w:szCs w:val="28"/>
        </w:rPr>
        <w:t>.</w:t>
      </w:r>
    </w:p>
    <w:p w:rsidR="00CC286D" w:rsidRPr="007143FB" w:rsidRDefault="004436F1" w:rsidP="007143FB">
      <w:pPr>
        <w:ind w:firstLine="709"/>
        <w:jc w:val="both"/>
        <w:rPr>
          <w:sz w:val="28"/>
          <w:szCs w:val="28"/>
        </w:rPr>
      </w:pPr>
      <w:r w:rsidRPr="000671F9">
        <w:rPr>
          <w:sz w:val="28"/>
          <w:szCs w:val="28"/>
        </w:rPr>
        <w:t xml:space="preserve">4. </w:t>
      </w:r>
      <w:r w:rsidR="000671F9" w:rsidRPr="000671F9">
        <w:rPr>
          <w:sz w:val="28"/>
          <w:szCs w:val="28"/>
        </w:rPr>
        <w:t>М</w:t>
      </w:r>
      <w:r w:rsidR="00CC286D" w:rsidRPr="000671F9">
        <w:rPr>
          <w:sz w:val="28"/>
          <w:szCs w:val="28"/>
        </w:rPr>
        <w:t>инимальная процентная ставка по предоставлению кредитов субъектам малого и среднего предпринимательства, составляет ______________ %.</w:t>
      </w:r>
    </w:p>
    <w:p w:rsidR="002F1C5C" w:rsidRPr="007143FB" w:rsidRDefault="003626D8" w:rsidP="007143FB">
      <w:pPr>
        <w:pStyle w:val="a5"/>
        <w:ind w:firstLine="709"/>
        <w:rPr>
          <w:sz w:val="28"/>
          <w:szCs w:val="28"/>
        </w:rPr>
      </w:pPr>
      <w:r w:rsidRPr="007143FB">
        <w:rPr>
          <w:sz w:val="28"/>
          <w:szCs w:val="28"/>
        </w:rPr>
        <w:t>5</w:t>
      </w:r>
      <w:r w:rsidR="00ED236A" w:rsidRPr="007143FB">
        <w:rPr>
          <w:sz w:val="28"/>
          <w:szCs w:val="28"/>
        </w:rPr>
        <w:t xml:space="preserve">. Настоящей заявкой </w:t>
      </w:r>
      <w:r w:rsidR="00C928DF" w:rsidRPr="007143FB">
        <w:rPr>
          <w:sz w:val="28"/>
          <w:szCs w:val="28"/>
        </w:rPr>
        <w:t>__________</w:t>
      </w:r>
      <w:r w:rsidR="00B256A9" w:rsidRPr="007143FB">
        <w:rPr>
          <w:sz w:val="28"/>
          <w:szCs w:val="28"/>
        </w:rPr>
        <w:t>_ (</w:t>
      </w:r>
      <w:r w:rsidR="00ED236A" w:rsidRPr="007143FB">
        <w:rPr>
          <w:i/>
          <w:sz w:val="28"/>
          <w:szCs w:val="28"/>
        </w:rPr>
        <w:t xml:space="preserve">наименование  </w:t>
      </w:r>
      <w:r w:rsidR="00C928DF" w:rsidRPr="007143FB">
        <w:rPr>
          <w:i/>
          <w:sz w:val="28"/>
          <w:szCs w:val="28"/>
        </w:rPr>
        <w:t>Претендента</w:t>
      </w:r>
      <w:r w:rsidR="00B256A9" w:rsidRPr="007143FB">
        <w:rPr>
          <w:i/>
          <w:sz w:val="28"/>
          <w:szCs w:val="28"/>
        </w:rPr>
        <w:t>)</w:t>
      </w:r>
      <w:r w:rsidR="00C928DF" w:rsidRPr="007143FB">
        <w:rPr>
          <w:i/>
          <w:sz w:val="28"/>
          <w:szCs w:val="28"/>
        </w:rPr>
        <w:t xml:space="preserve"> </w:t>
      </w:r>
      <w:r w:rsidR="002F1C5C" w:rsidRPr="007143FB">
        <w:rPr>
          <w:sz w:val="28"/>
          <w:szCs w:val="28"/>
        </w:rPr>
        <w:t>сообщае</w:t>
      </w:r>
      <w:r w:rsidR="00C928DF" w:rsidRPr="007143FB">
        <w:rPr>
          <w:sz w:val="28"/>
          <w:szCs w:val="28"/>
        </w:rPr>
        <w:t>т</w:t>
      </w:r>
      <w:r w:rsidR="00EB3BAA" w:rsidRPr="007143FB">
        <w:rPr>
          <w:sz w:val="28"/>
          <w:szCs w:val="28"/>
        </w:rPr>
        <w:t>,</w:t>
      </w:r>
      <w:r w:rsidR="00ED236A" w:rsidRPr="007143FB">
        <w:rPr>
          <w:sz w:val="28"/>
          <w:szCs w:val="28"/>
        </w:rPr>
        <w:t xml:space="preserve"> что</w:t>
      </w:r>
      <w:r w:rsidR="002F1C5C" w:rsidRPr="007143FB">
        <w:rPr>
          <w:sz w:val="28"/>
          <w:szCs w:val="28"/>
        </w:rPr>
        <w:t>:</w:t>
      </w:r>
    </w:p>
    <w:p w:rsidR="00302D1C" w:rsidRPr="007143FB" w:rsidRDefault="00302D1C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величина собственных средств (капитала) банка, определенная в соответствии с нормативной базой Банка России, составляет ___ млн. рублей;</w:t>
      </w:r>
    </w:p>
    <w:p w:rsidR="00302D1C" w:rsidRPr="007143FB" w:rsidRDefault="00302D1C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величина активов, взвешенных по уровню риска, которая определяется в соответствии с Инструкцией Банка России от 3 декабря 2012 года № 139-И «Об обязательных нормативах банков» (соответствует коду «AR» в форме отчетности 0409135) составляет _____ млрд. рублей;</w:t>
      </w:r>
    </w:p>
    <w:p w:rsidR="00302D1C" w:rsidRPr="007143FB" w:rsidRDefault="00A86D97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- </w:t>
      </w:r>
      <w:r w:rsidR="00302D1C" w:rsidRPr="007143FB">
        <w:rPr>
          <w:rFonts w:ascii="Times New Roman" w:hAnsi="Times New Roman" w:cs="Times New Roman"/>
          <w:sz w:val="28"/>
          <w:szCs w:val="28"/>
        </w:rPr>
        <w:t xml:space="preserve">показатель достаточности капитала (норматив H1) – </w:t>
      </w:r>
      <w:r w:rsidRPr="007143FB">
        <w:rPr>
          <w:rFonts w:ascii="Times New Roman" w:hAnsi="Times New Roman" w:cs="Times New Roman"/>
          <w:sz w:val="28"/>
          <w:szCs w:val="28"/>
        </w:rPr>
        <w:t>составляет ____ % (при норме 10%) или _____ % (при норме 11%)</w:t>
      </w:r>
      <w:r w:rsidR="00302D1C" w:rsidRPr="007143FB">
        <w:rPr>
          <w:rFonts w:ascii="Times New Roman" w:hAnsi="Times New Roman" w:cs="Times New Roman"/>
          <w:sz w:val="28"/>
          <w:szCs w:val="28"/>
        </w:rPr>
        <w:t>;</w:t>
      </w:r>
    </w:p>
    <w:p w:rsidR="00302D1C" w:rsidRPr="007143FB" w:rsidRDefault="00A86D97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FB">
        <w:rPr>
          <w:rFonts w:ascii="Times New Roman" w:hAnsi="Times New Roman" w:cs="Times New Roman"/>
          <w:sz w:val="28"/>
          <w:szCs w:val="28"/>
        </w:rPr>
        <w:t>-</w:t>
      </w:r>
      <w:r w:rsidR="00302D1C" w:rsidRPr="007143FB">
        <w:rPr>
          <w:rFonts w:ascii="Times New Roman" w:hAnsi="Times New Roman" w:cs="Times New Roman"/>
          <w:sz w:val="28"/>
          <w:szCs w:val="28"/>
        </w:rPr>
        <w:t xml:space="preserve"> уровень просроченной задолженности по кредитному портфелю банка, определяется в соответствии с разделом 4 Плана счетов «Кредиты предоставленные, прочие размещенные средства» Положения Банка России от 16 </w:t>
      </w:r>
      <w:r w:rsidR="00302D1C" w:rsidRPr="007143FB">
        <w:rPr>
          <w:rFonts w:ascii="Times New Roman" w:hAnsi="Times New Roman" w:cs="Times New Roman"/>
          <w:sz w:val="28"/>
          <w:szCs w:val="28"/>
        </w:rPr>
        <w:lastRenderedPageBreak/>
        <w:t xml:space="preserve">июля 2012 года № 385-П </w:t>
      </w:r>
      <w:r w:rsidR="00DA1E2E" w:rsidRPr="007143FB">
        <w:rPr>
          <w:rFonts w:ascii="Times New Roman" w:hAnsi="Times New Roman" w:cs="Times New Roman"/>
          <w:sz w:val="28"/>
          <w:szCs w:val="28"/>
        </w:rPr>
        <w:t>«</w:t>
      </w:r>
      <w:r w:rsidR="00302D1C" w:rsidRPr="007143FB">
        <w:rPr>
          <w:rFonts w:ascii="Times New Roman" w:hAnsi="Times New Roman" w:cs="Times New Roman"/>
          <w:sz w:val="28"/>
          <w:szCs w:val="28"/>
        </w:rPr>
        <w:t>О правилах ведения бухгалтерского учета в кредитных организациях, расположенных на территории Российской Федерации</w:t>
      </w:r>
      <w:r w:rsidR="00DA1E2E" w:rsidRPr="007143FB">
        <w:rPr>
          <w:rFonts w:ascii="Times New Roman" w:hAnsi="Times New Roman" w:cs="Times New Roman"/>
          <w:sz w:val="28"/>
          <w:szCs w:val="28"/>
        </w:rPr>
        <w:t>»</w:t>
      </w:r>
      <w:r w:rsidR="00302D1C" w:rsidRPr="007143FB">
        <w:rPr>
          <w:rFonts w:ascii="Times New Roman" w:hAnsi="Times New Roman" w:cs="Times New Roman"/>
          <w:sz w:val="28"/>
          <w:szCs w:val="28"/>
        </w:rPr>
        <w:t xml:space="preserve"> (в редакции Указания Банка России от 26 сентября 2009 года № 2884-У «О внесении изменений в Положение Банка России</w:t>
      </w:r>
      <w:proofErr w:type="gramEnd"/>
      <w:r w:rsidR="00302D1C" w:rsidRPr="007143FB">
        <w:rPr>
          <w:rFonts w:ascii="Times New Roman" w:hAnsi="Times New Roman" w:cs="Times New Roman"/>
          <w:sz w:val="28"/>
          <w:szCs w:val="28"/>
        </w:rPr>
        <w:t xml:space="preserve"> от 16 июля 2012 года № 385-П “О правилах ведения бухгалтерского учета в кредитных организациях, расположенных на территории Российской Федерации”»)</w:t>
      </w:r>
      <w:r w:rsidRPr="007143FB">
        <w:rPr>
          <w:rFonts w:ascii="Times New Roman" w:hAnsi="Times New Roman" w:cs="Times New Roman"/>
          <w:sz w:val="28"/>
          <w:szCs w:val="28"/>
        </w:rPr>
        <w:t>, составляет ____%;</w:t>
      </w:r>
    </w:p>
    <w:p w:rsidR="00302D1C" w:rsidRPr="007143FB" w:rsidRDefault="00A86D97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FB">
        <w:rPr>
          <w:rFonts w:ascii="Times New Roman" w:hAnsi="Times New Roman" w:cs="Times New Roman"/>
          <w:sz w:val="28"/>
          <w:szCs w:val="28"/>
        </w:rPr>
        <w:t xml:space="preserve">- </w:t>
      </w:r>
      <w:r w:rsidR="00302D1C" w:rsidRPr="007143FB">
        <w:rPr>
          <w:rFonts w:ascii="Times New Roman" w:hAnsi="Times New Roman" w:cs="Times New Roman"/>
          <w:sz w:val="28"/>
          <w:szCs w:val="28"/>
        </w:rPr>
        <w:t>доля кредитов 3-5-й категорий качества в общем кредитном портфеле банка, определяется в соответствии с Указанием Банка России от 12 ноября 2009 года   № 2332-У «О перечне, формах и порядке составления и представления форм отчетности кредитных организаций в Центральный банк Российской Федерации» (в редакциях указаний Банка России от 17 июня 2010 года № 2470-У, от 13 декабря 2010 года № 2539-У, от 12 мая</w:t>
      </w:r>
      <w:proofErr w:type="gramEnd"/>
      <w:r w:rsidR="00302D1C" w:rsidRPr="0071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D1C" w:rsidRPr="007143FB">
        <w:rPr>
          <w:rFonts w:ascii="Times New Roman" w:hAnsi="Times New Roman" w:cs="Times New Roman"/>
          <w:sz w:val="28"/>
          <w:szCs w:val="28"/>
        </w:rPr>
        <w:t>2011 года № 2627-У, от 9 декабря 2011 года № 2742-У, от 18 июня 2012 года № 2835-У, от 24 августа 2012 года № 2867-У, от 3 декабря 2012 года № 2926-У (форма отчетности 0409115))</w:t>
      </w:r>
      <w:r w:rsidRPr="007143FB">
        <w:rPr>
          <w:rFonts w:ascii="Times New Roman" w:hAnsi="Times New Roman"/>
          <w:sz w:val="28"/>
        </w:rPr>
        <w:t xml:space="preserve"> составляет ____</w:t>
      </w:r>
      <w:r w:rsidRPr="007143FB">
        <w:rPr>
          <w:rFonts w:ascii="Times New Roman" w:hAnsi="Times New Roman" w:cs="Times New Roman"/>
          <w:sz w:val="28"/>
          <w:szCs w:val="28"/>
        </w:rPr>
        <w:t>%</w:t>
      </w:r>
      <w:r w:rsidR="00302D1C" w:rsidRPr="00714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D1C" w:rsidRPr="007143FB" w:rsidRDefault="00A86D97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FB">
        <w:rPr>
          <w:rFonts w:ascii="Times New Roman" w:hAnsi="Times New Roman" w:cs="Times New Roman"/>
          <w:sz w:val="28"/>
          <w:szCs w:val="28"/>
        </w:rPr>
        <w:t xml:space="preserve">- </w:t>
      </w:r>
      <w:r w:rsidR="00302D1C" w:rsidRPr="007143FB">
        <w:rPr>
          <w:rFonts w:ascii="Times New Roman" w:hAnsi="Times New Roman" w:cs="Times New Roman"/>
          <w:sz w:val="28"/>
          <w:szCs w:val="28"/>
        </w:rPr>
        <w:t>доля негосударственных ценных бумаг в активах кредитной организации, взвешенных по уровню риска, определяется в соответствии с Положением Банка России от 26 марта 2007 года № 302-П «О правилах ведения бухгалтерского учета в кредитных организациях, расположенных на территории Российской Федерации» (раздел 5 Плана счетов «Вложения в долговые обязательства и долевые ценные бумаги» (без учета переоценки и предварительных затрат на приобретение), за исключением</w:t>
      </w:r>
      <w:proofErr w:type="gramEnd"/>
      <w:r w:rsidR="00302D1C" w:rsidRPr="007143FB">
        <w:rPr>
          <w:rFonts w:ascii="Times New Roman" w:hAnsi="Times New Roman" w:cs="Times New Roman"/>
          <w:sz w:val="28"/>
          <w:szCs w:val="28"/>
        </w:rPr>
        <w:t xml:space="preserve"> ценных бумаг, эмитентами которых являются Российская Федерация, субъекты Российской Федерации, органы местно</w:t>
      </w:r>
      <w:r w:rsidRPr="007143FB">
        <w:rPr>
          <w:rFonts w:ascii="Times New Roman" w:hAnsi="Times New Roman" w:cs="Times New Roman"/>
          <w:sz w:val="28"/>
          <w:szCs w:val="28"/>
        </w:rPr>
        <w:t>го самоуправления и Банк России) составляет ____%</w:t>
      </w:r>
      <w:r w:rsidR="00302D1C" w:rsidRPr="007143FB">
        <w:rPr>
          <w:rFonts w:ascii="Times New Roman" w:hAnsi="Times New Roman" w:cs="Times New Roman"/>
          <w:sz w:val="28"/>
          <w:szCs w:val="28"/>
        </w:rPr>
        <w:t>;</w:t>
      </w:r>
    </w:p>
    <w:p w:rsidR="00EB3BAA" w:rsidRPr="007143FB" w:rsidRDefault="003626D8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6. </w:t>
      </w:r>
      <w:r w:rsidR="00294C17" w:rsidRPr="007143FB">
        <w:rPr>
          <w:rFonts w:ascii="Times New Roman" w:hAnsi="Times New Roman" w:cs="Times New Roman"/>
          <w:sz w:val="28"/>
          <w:szCs w:val="28"/>
        </w:rPr>
        <w:t xml:space="preserve">Настоящим __________ </w:t>
      </w:r>
      <w:r w:rsidR="00AB2AAB" w:rsidRPr="007143FB">
        <w:rPr>
          <w:rFonts w:ascii="Times New Roman" w:hAnsi="Times New Roman" w:cs="Times New Roman"/>
          <w:sz w:val="28"/>
          <w:szCs w:val="28"/>
        </w:rPr>
        <w:t>(</w:t>
      </w:r>
      <w:r w:rsidR="00294C17" w:rsidRPr="007143FB">
        <w:rPr>
          <w:rFonts w:ascii="Times New Roman" w:hAnsi="Times New Roman" w:cs="Times New Roman"/>
          <w:i/>
          <w:sz w:val="28"/>
          <w:szCs w:val="28"/>
        </w:rPr>
        <w:t>наименование Претендента</w:t>
      </w:r>
      <w:r w:rsidR="00AB2AAB" w:rsidRPr="007143FB">
        <w:rPr>
          <w:rFonts w:ascii="Times New Roman" w:hAnsi="Times New Roman" w:cs="Times New Roman"/>
          <w:i/>
          <w:sz w:val="28"/>
          <w:szCs w:val="28"/>
        </w:rPr>
        <w:t>)</w:t>
      </w:r>
      <w:r w:rsidR="003F181C" w:rsidRPr="0071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BAA" w:rsidRPr="007143FB">
        <w:rPr>
          <w:rFonts w:ascii="Times New Roman" w:hAnsi="Times New Roman" w:cs="Times New Roman"/>
          <w:sz w:val="28"/>
          <w:szCs w:val="28"/>
        </w:rPr>
        <w:t>подтверждае</w:t>
      </w:r>
      <w:r w:rsidR="00294C17" w:rsidRPr="007143FB">
        <w:rPr>
          <w:rFonts w:ascii="Times New Roman" w:hAnsi="Times New Roman" w:cs="Times New Roman"/>
          <w:sz w:val="28"/>
          <w:szCs w:val="28"/>
        </w:rPr>
        <w:t>т</w:t>
      </w:r>
      <w:r w:rsidR="00EB3BAA" w:rsidRPr="007143FB">
        <w:rPr>
          <w:rFonts w:ascii="Times New Roman" w:hAnsi="Times New Roman" w:cs="Times New Roman"/>
          <w:sz w:val="28"/>
          <w:szCs w:val="28"/>
        </w:rPr>
        <w:t>: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spellStart"/>
      <w:r w:rsidRPr="007143FB">
        <w:rPr>
          <w:rFonts w:ascii="Times New Roman" w:hAnsi="Times New Roman" w:cs="Times New Roman"/>
          <w:sz w:val="28"/>
          <w:szCs w:val="28"/>
        </w:rPr>
        <w:t>непроведенных</w:t>
      </w:r>
      <w:proofErr w:type="spellEnd"/>
      <w:r w:rsidRPr="007143FB">
        <w:rPr>
          <w:rFonts w:ascii="Times New Roman" w:hAnsi="Times New Roman" w:cs="Times New Roman"/>
          <w:sz w:val="28"/>
          <w:szCs w:val="28"/>
        </w:rPr>
        <w:t xml:space="preserve"> платежей клиентов по причине недостаточности средств на корреспондентских счетах банка в соответствии с формой отчетности 0409101 (счета 2-го порядка 47418, 90903, 90904);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отсутствие факта просроченной задолженности по ранее размещенным в кредитной организации депозитам гарантийного фонда;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согласие на раскрытие информации Банком России для Минэкономразвития России по следующим показателям: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соблюдение (выполнение) обязательных экономических нормативов (на все отчетные даты в течение последних шести месяцев);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неприменение требований Банка России об осуществлении мер по финансовому оздоровлению банка в соответствии с Федеральным законом «О несостоятельности (банкротстве) кредитных организаций»;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 и процентам по ним;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положительные финансовые результаты деятельности кредитной организации (отсутствие убытков) за прошедший отчетный год;</w:t>
      </w:r>
    </w:p>
    <w:p w:rsidR="00D521A4" w:rsidRPr="007143FB" w:rsidRDefault="00D521A4" w:rsidP="00E2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254E0">
        <w:rPr>
          <w:rFonts w:ascii="Times New Roman" w:hAnsi="Times New Roman" w:cs="Times New Roman"/>
          <w:sz w:val="28"/>
          <w:szCs w:val="28"/>
        </w:rPr>
        <w:t xml:space="preserve">действующего соглашения о сотрудничестве, заключенного </w:t>
      </w:r>
      <w:r w:rsidRPr="007143FB">
        <w:rPr>
          <w:rFonts w:ascii="Times New Roman" w:hAnsi="Times New Roman" w:cs="Times New Roman"/>
          <w:sz w:val="28"/>
          <w:szCs w:val="28"/>
        </w:rPr>
        <w:t>кредитной организаци</w:t>
      </w:r>
      <w:r w:rsidR="00E254E0">
        <w:rPr>
          <w:rFonts w:ascii="Times New Roman" w:hAnsi="Times New Roman" w:cs="Times New Roman"/>
          <w:sz w:val="28"/>
          <w:szCs w:val="28"/>
        </w:rPr>
        <w:t>ей</w:t>
      </w:r>
      <w:r w:rsidRPr="007143FB">
        <w:rPr>
          <w:rFonts w:ascii="Times New Roman" w:hAnsi="Times New Roman" w:cs="Times New Roman"/>
          <w:sz w:val="28"/>
          <w:szCs w:val="28"/>
        </w:rPr>
        <w:t xml:space="preserve"> </w:t>
      </w:r>
      <w:r w:rsidR="00E254E0">
        <w:rPr>
          <w:rFonts w:ascii="Times New Roman" w:hAnsi="Times New Roman" w:cs="Times New Roman"/>
          <w:sz w:val="28"/>
          <w:szCs w:val="28"/>
        </w:rPr>
        <w:t xml:space="preserve"> с </w:t>
      </w:r>
      <w:r w:rsidR="0096382A">
        <w:rPr>
          <w:rFonts w:ascii="Times New Roman" w:hAnsi="Times New Roman" w:cs="Times New Roman"/>
          <w:sz w:val="28"/>
          <w:szCs w:val="28"/>
        </w:rPr>
        <w:t>Организатором</w:t>
      </w:r>
      <w:r w:rsidRPr="007143FB">
        <w:rPr>
          <w:rFonts w:ascii="Times New Roman" w:hAnsi="Times New Roman" w:cs="Times New Roman"/>
          <w:sz w:val="28"/>
          <w:szCs w:val="28"/>
        </w:rPr>
        <w:t>;</w:t>
      </w:r>
    </w:p>
    <w:p w:rsidR="00D521A4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участие кредитной организации в системе страхования вкладов;</w:t>
      </w:r>
    </w:p>
    <w:p w:rsidR="00E254E0" w:rsidRPr="007143FB" w:rsidRDefault="00E254E0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наличие у кредитной организации рейтинга долгосрочной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lastRenderedPageBreak/>
        <w:t>кредитоспособности по обязательствам в валюте Российской Федерации и в иностранной валюте, присвоенного одним из международных рейтинговых агентств либо национальных рейтинговых агентств, аккредитованных в порядке, установленном законодательством Российской Федерации, на уровне ____________</w:t>
      </w:r>
    </w:p>
    <w:p w:rsidR="00D521A4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наличие согласия кредитной организации предоставлять кредиты субъектам малого и среднего предпринимательства в соответствии с Порядком отбора субъектов малого и среднего предпринимательства для получения кредита по минимальной процентной ставке, утвержденным постановлением Правительства Республики Башкортостан от 8 февраля 2010 года № 35 (с последующими изменениями);</w:t>
      </w:r>
    </w:p>
    <w:p w:rsidR="006353FF" w:rsidRPr="007143FB" w:rsidRDefault="00D521A4" w:rsidP="00714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- наличие согласия кредитной организации заключить депозитный договор с условием досрочного расторжения без пересчета начисленных на момент такого расторжения процентов по депозиту</w:t>
      </w:r>
      <w:r w:rsidR="006353FF" w:rsidRPr="007143FB">
        <w:rPr>
          <w:rFonts w:ascii="Times New Roman" w:hAnsi="Times New Roman" w:cs="Times New Roman"/>
          <w:sz w:val="28"/>
          <w:szCs w:val="28"/>
        </w:rPr>
        <w:t>.</w:t>
      </w:r>
    </w:p>
    <w:p w:rsidR="00ED236A" w:rsidRPr="007143FB" w:rsidRDefault="003626D8" w:rsidP="007143FB">
      <w:pPr>
        <w:pStyle w:val="a5"/>
        <w:ind w:firstLine="709"/>
        <w:rPr>
          <w:i/>
          <w:sz w:val="28"/>
          <w:szCs w:val="28"/>
        </w:rPr>
      </w:pPr>
      <w:r w:rsidRPr="007143FB">
        <w:rPr>
          <w:sz w:val="28"/>
          <w:szCs w:val="28"/>
        </w:rPr>
        <w:t xml:space="preserve">7. </w:t>
      </w:r>
      <w:r w:rsidR="00294C17" w:rsidRPr="007143FB">
        <w:rPr>
          <w:sz w:val="28"/>
          <w:szCs w:val="28"/>
        </w:rPr>
        <w:t xml:space="preserve">Настоящим </w:t>
      </w:r>
      <w:r w:rsidR="00ED236A" w:rsidRPr="007143FB">
        <w:rPr>
          <w:sz w:val="28"/>
          <w:szCs w:val="28"/>
        </w:rPr>
        <w:t>подтверждае</w:t>
      </w:r>
      <w:r w:rsidR="00294C17" w:rsidRPr="007143FB">
        <w:rPr>
          <w:sz w:val="28"/>
          <w:szCs w:val="28"/>
        </w:rPr>
        <w:t>м</w:t>
      </w:r>
      <w:r w:rsidR="00ED236A" w:rsidRPr="007143FB">
        <w:rPr>
          <w:sz w:val="28"/>
          <w:szCs w:val="28"/>
        </w:rPr>
        <w:t xml:space="preserve">, что </w:t>
      </w:r>
      <w:r w:rsidR="00AB2AAB" w:rsidRPr="007143FB">
        <w:rPr>
          <w:sz w:val="28"/>
          <w:szCs w:val="28"/>
        </w:rPr>
        <w:t>в отношении</w:t>
      </w:r>
      <w:r w:rsidR="00ED236A" w:rsidRPr="007143FB">
        <w:rPr>
          <w:sz w:val="28"/>
          <w:szCs w:val="28"/>
        </w:rPr>
        <w:t xml:space="preserve"> </w:t>
      </w:r>
      <w:r w:rsidR="00AB2AAB" w:rsidRPr="007143FB">
        <w:rPr>
          <w:sz w:val="28"/>
          <w:szCs w:val="28"/>
        </w:rPr>
        <w:t>____________ (</w:t>
      </w:r>
      <w:r w:rsidR="00ED236A" w:rsidRPr="007143FB">
        <w:rPr>
          <w:i/>
          <w:sz w:val="28"/>
          <w:szCs w:val="28"/>
        </w:rPr>
        <w:t xml:space="preserve">наименование </w:t>
      </w:r>
      <w:r w:rsidR="00AB2AAB" w:rsidRPr="007143FB">
        <w:rPr>
          <w:i/>
          <w:sz w:val="28"/>
          <w:szCs w:val="28"/>
        </w:rPr>
        <w:t>П</w:t>
      </w:r>
      <w:r w:rsidR="00551AE5" w:rsidRPr="007143FB">
        <w:rPr>
          <w:i/>
          <w:sz w:val="28"/>
          <w:szCs w:val="28"/>
        </w:rPr>
        <w:t>ретендента</w:t>
      </w:r>
      <w:r w:rsidR="00AB2AAB" w:rsidRPr="007143FB">
        <w:rPr>
          <w:i/>
          <w:sz w:val="28"/>
          <w:szCs w:val="28"/>
        </w:rPr>
        <w:t>):</w:t>
      </w:r>
    </w:p>
    <w:p w:rsidR="00C70DA5" w:rsidRPr="007143FB" w:rsidRDefault="00ED236A" w:rsidP="007143FB">
      <w:pPr>
        <w:pStyle w:val="a5"/>
        <w:ind w:firstLine="709"/>
        <w:rPr>
          <w:sz w:val="28"/>
          <w:szCs w:val="28"/>
        </w:rPr>
      </w:pPr>
      <w:r w:rsidRPr="007143FB">
        <w:rPr>
          <w:sz w:val="28"/>
          <w:szCs w:val="28"/>
        </w:rPr>
        <w:t xml:space="preserve">не проводится процедура ликвидации, </w:t>
      </w:r>
      <w:r w:rsidR="005D1D53" w:rsidRPr="007143FB">
        <w:rPr>
          <w:sz w:val="28"/>
          <w:szCs w:val="28"/>
        </w:rPr>
        <w:t>деятельность не приостановлена</w:t>
      </w:r>
      <w:r w:rsidR="00AB2AAB" w:rsidRPr="007143FB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</w:t>
      </w:r>
      <w:r w:rsidR="005D1D53" w:rsidRPr="007143FB">
        <w:rPr>
          <w:sz w:val="28"/>
          <w:szCs w:val="28"/>
        </w:rPr>
        <w:t xml:space="preserve">, </w:t>
      </w:r>
      <w:r w:rsidR="008864AF" w:rsidRPr="007143FB">
        <w:rPr>
          <w:sz w:val="28"/>
          <w:szCs w:val="28"/>
        </w:rPr>
        <w:t>отсутствуют решения арбитражного суда о признании банкротом и об открытии конкурсного производства</w:t>
      </w:r>
      <w:r w:rsidRPr="007143FB">
        <w:rPr>
          <w:sz w:val="28"/>
          <w:szCs w:val="28"/>
        </w:rPr>
        <w:t>.</w:t>
      </w:r>
    </w:p>
    <w:p w:rsidR="00ED236A" w:rsidRPr="007143FB" w:rsidRDefault="003626D8" w:rsidP="007143FB">
      <w:pPr>
        <w:pStyle w:val="a5"/>
        <w:ind w:firstLine="709"/>
        <w:rPr>
          <w:sz w:val="28"/>
          <w:szCs w:val="28"/>
        </w:rPr>
      </w:pPr>
      <w:r w:rsidRPr="007143FB">
        <w:rPr>
          <w:sz w:val="28"/>
          <w:szCs w:val="28"/>
        </w:rPr>
        <w:t>8.</w:t>
      </w:r>
      <w:r w:rsidR="00ED236A" w:rsidRPr="007143FB">
        <w:rPr>
          <w:sz w:val="28"/>
          <w:szCs w:val="28"/>
        </w:rPr>
        <w:t xml:space="preserve"> Настоящим также подтверждаем отсут</w:t>
      </w:r>
      <w:r w:rsidR="00FF12D7" w:rsidRPr="007143FB">
        <w:rPr>
          <w:sz w:val="28"/>
          <w:szCs w:val="28"/>
        </w:rPr>
        <w:t xml:space="preserve">ствие </w:t>
      </w:r>
      <w:proofErr w:type="gramStart"/>
      <w:r w:rsidR="00FF12D7" w:rsidRPr="007143FB">
        <w:rPr>
          <w:sz w:val="28"/>
          <w:szCs w:val="28"/>
        </w:rPr>
        <w:t>нашей</w:t>
      </w:r>
      <w:proofErr w:type="gramEnd"/>
      <w:r w:rsidR="00FF12D7" w:rsidRPr="007143FB">
        <w:rPr>
          <w:sz w:val="28"/>
          <w:szCs w:val="28"/>
        </w:rPr>
        <w:t xml:space="preserve"> </w:t>
      </w:r>
      <w:proofErr w:type="spellStart"/>
      <w:r w:rsidR="00FF12D7" w:rsidRPr="007143FB">
        <w:rPr>
          <w:sz w:val="28"/>
          <w:szCs w:val="28"/>
        </w:rPr>
        <w:t>аффилированности</w:t>
      </w:r>
      <w:proofErr w:type="spellEnd"/>
      <w:r w:rsidR="00FF12D7" w:rsidRPr="007143FB">
        <w:rPr>
          <w:sz w:val="28"/>
          <w:szCs w:val="28"/>
        </w:rPr>
        <w:t xml:space="preserve"> с </w:t>
      </w:r>
      <w:r w:rsidR="00551AE5" w:rsidRPr="007143FB">
        <w:rPr>
          <w:sz w:val="28"/>
          <w:szCs w:val="28"/>
        </w:rPr>
        <w:t>Организатором</w:t>
      </w:r>
      <w:r w:rsidR="00ED236A" w:rsidRPr="007143FB">
        <w:rPr>
          <w:sz w:val="28"/>
          <w:szCs w:val="28"/>
        </w:rPr>
        <w:t>.</w:t>
      </w:r>
    </w:p>
    <w:p w:rsidR="00ED236A" w:rsidRPr="007143FB" w:rsidRDefault="003626D8" w:rsidP="007143FB">
      <w:pPr>
        <w:pStyle w:val="a5"/>
        <w:ind w:firstLine="709"/>
        <w:rPr>
          <w:i/>
          <w:sz w:val="28"/>
          <w:szCs w:val="28"/>
        </w:rPr>
      </w:pPr>
      <w:r w:rsidRPr="007143FB">
        <w:rPr>
          <w:sz w:val="28"/>
          <w:szCs w:val="28"/>
        </w:rPr>
        <w:t>9</w:t>
      </w:r>
      <w:r w:rsidR="00ED236A" w:rsidRPr="007143FB">
        <w:rPr>
          <w:sz w:val="28"/>
          <w:szCs w:val="28"/>
        </w:rPr>
        <w:t xml:space="preserve">. Настоящим гарантируем достоверность представленной нами в заявке информации и подтверждаем право </w:t>
      </w:r>
      <w:r w:rsidR="00551AE5" w:rsidRPr="007143FB">
        <w:rPr>
          <w:sz w:val="28"/>
          <w:szCs w:val="28"/>
        </w:rPr>
        <w:t>Организатор</w:t>
      </w:r>
      <w:r w:rsidR="00ED236A" w:rsidRPr="007143FB">
        <w:rPr>
          <w:sz w:val="28"/>
          <w:szCs w:val="28"/>
        </w:rPr>
        <w:t xml:space="preserve">а запрашивать у нас, в уполномоченных органах и </w:t>
      </w:r>
      <w:r w:rsidR="00AB2AAB" w:rsidRPr="007143FB">
        <w:rPr>
          <w:sz w:val="28"/>
          <w:szCs w:val="28"/>
        </w:rPr>
        <w:t xml:space="preserve">у </w:t>
      </w:r>
      <w:r w:rsidR="00ED236A" w:rsidRPr="007143FB">
        <w:rPr>
          <w:sz w:val="28"/>
          <w:szCs w:val="28"/>
        </w:rPr>
        <w:t>упомянутых в нашей заявке лиц информацию, уточняющую представленные нами сведения.</w:t>
      </w:r>
    </w:p>
    <w:p w:rsidR="00ED236A" w:rsidRPr="007143FB" w:rsidRDefault="003626D8" w:rsidP="007143FB">
      <w:pPr>
        <w:pStyle w:val="a5"/>
        <w:widowControl w:val="0"/>
        <w:ind w:firstLine="709"/>
        <w:rPr>
          <w:sz w:val="28"/>
          <w:szCs w:val="28"/>
        </w:rPr>
      </w:pPr>
      <w:r w:rsidRPr="007143FB">
        <w:rPr>
          <w:sz w:val="28"/>
          <w:szCs w:val="28"/>
        </w:rPr>
        <w:t>10</w:t>
      </w:r>
      <w:r w:rsidR="00ED236A" w:rsidRPr="007143FB">
        <w:rPr>
          <w:sz w:val="28"/>
          <w:szCs w:val="28"/>
        </w:rPr>
        <w:t>. В случае</w:t>
      </w:r>
      <w:proofErr w:type="gramStart"/>
      <w:r w:rsidR="00ED236A" w:rsidRPr="007143FB">
        <w:rPr>
          <w:sz w:val="28"/>
          <w:szCs w:val="28"/>
        </w:rPr>
        <w:t>,</w:t>
      </w:r>
      <w:proofErr w:type="gramEnd"/>
      <w:r w:rsidR="00ED236A" w:rsidRPr="007143FB">
        <w:rPr>
          <w:sz w:val="28"/>
          <w:szCs w:val="28"/>
        </w:rPr>
        <w:t xml:space="preserve"> если наши предложения будут признаны лучшими, мы берем на себя обязательства подписать </w:t>
      </w:r>
      <w:r w:rsidR="00047D04" w:rsidRPr="007143FB">
        <w:rPr>
          <w:sz w:val="28"/>
          <w:szCs w:val="28"/>
        </w:rPr>
        <w:t>с Организатором д</w:t>
      </w:r>
      <w:r w:rsidR="00551AE5" w:rsidRPr="007143FB">
        <w:rPr>
          <w:sz w:val="28"/>
          <w:szCs w:val="28"/>
        </w:rPr>
        <w:t>оговор</w:t>
      </w:r>
      <w:r w:rsidR="00ED236A" w:rsidRPr="007143FB">
        <w:rPr>
          <w:sz w:val="28"/>
          <w:szCs w:val="28"/>
        </w:rPr>
        <w:t xml:space="preserve"> на </w:t>
      </w:r>
      <w:r w:rsidR="0073726E" w:rsidRPr="007143FB">
        <w:rPr>
          <w:sz w:val="28"/>
          <w:szCs w:val="28"/>
        </w:rPr>
        <w:t xml:space="preserve">размещение средств гарантийного фонда </w:t>
      </w:r>
      <w:r w:rsidR="00AB47A2" w:rsidRPr="007143FB">
        <w:rPr>
          <w:sz w:val="28"/>
          <w:szCs w:val="28"/>
        </w:rPr>
        <w:t xml:space="preserve">в соответствии </w:t>
      </w:r>
      <w:r w:rsidR="00ED236A" w:rsidRPr="007143FB">
        <w:rPr>
          <w:sz w:val="28"/>
          <w:szCs w:val="28"/>
        </w:rPr>
        <w:t xml:space="preserve">с требованиями конкурсной документации и условиями наших предложений, в срок _____ дней со дня получения проекта </w:t>
      </w:r>
      <w:r w:rsidR="00047D04" w:rsidRPr="007143FB">
        <w:rPr>
          <w:sz w:val="28"/>
          <w:szCs w:val="28"/>
        </w:rPr>
        <w:t>д</w:t>
      </w:r>
      <w:r w:rsidR="00551AE5" w:rsidRPr="007143FB">
        <w:rPr>
          <w:sz w:val="28"/>
          <w:szCs w:val="28"/>
        </w:rPr>
        <w:t>оговора</w:t>
      </w:r>
      <w:r w:rsidR="00ED236A" w:rsidRPr="007143FB">
        <w:rPr>
          <w:sz w:val="28"/>
          <w:szCs w:val="28"/>
        </w:rPr>
        <w:t>.</w:t>
      </w:r>
    </w:p>
    <w:p w:rsidR="00ED236A" w:rsidRPr="007143FB" w:rsidRDefault="00ED236A" w:rsidP="007143F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</w:t>
      </w:r>
      <w:r w:rsidR="003626D8" w:rsidRPr="007143FB">
        <w:rPr>
          <w:sz w:val="28"/>
          <w:szCs w:val="28"/>
        </w:rPr>
        <w:t>1</w:t>
      </w:r>
      <w:r w:rsidRPr="007143FB">
        <w:rPr>
          <w:sz w:val="28"/>
          <w:szCs w:val="28"/>
        </w:rPr>
        <w:t>. В случае</w:t>
      </w:r>
      <w:proofErr w:type="gramStart"/>
      <w:r w:rsidRPr="007143FB">
        <w:rPr>
          <w:sz w:val="28"/>
          <w:szCs w:val="28"/>
        </w:rPr>
        <w:t>,</w:t>
      </w:r>
      <w:proofErr w:type="gramEnd"/>
      <w:r w:rsidRPr="007143FB">
        <w:rPr>
          <w:sz w:val="28"/>
          <w:szCs w:val="28"/>
        </w:rPr>
        <w:t xml:space="preserve"> если наши предложения будут лучшими после предложений </w:t>
      </w:r>
      <w:r w:rsidR="00897973" w:rsidRPr="007143FB">
        <w:rPr>
          <w:sz w:val="28"/>
          <w:szCs w:val="28"/>
        </w:rPr>
        <w:t>П</w:t>
      </w:r>
      <w:r w:rsidRPr="007143FB">
        <w:rPr>
          <w:sz w:val="28"/>
          <w:szCs w:val="28"/>
        </w:rPr>
        <w:t xml:space="preserve">обедителя конкурса, а </w:t>
      </w:r>
      <w:r w:rsidR="00897973" w:rsidRPr="007143FB">
        <w:rPr>
          <w:sz w:val="28"/>
          <w:szCs w:val="28"/>
        </w:rPr>
        <w:t>П</w:t>
      </w:r>
      <w:r w:rsidRPr="007143FB">
        <w:rPr>
          <w:sz w:val="28"/>
          <w:szCs w:val="28"/>
        </w:rPr>
        <w:t xml:space="preserve">обедитель конкурса будет признан уклонившимся от заключения </w:t>
      </w:r>
      <w:r w:rsidR="00551AE5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 с</w:t>
      </w:r>
      <w:r w:rsidR="00FF12D7" w:rsidRPr="007143FB">
        <w:rPr>
          <w:sz w:val="28"/>
          <w:szCs w:val="28"/>
        </w:rPr>
        <w:t xml:space="preserve"> </w:t>
      </w:r>
      <w:r w:rsidR="003626D8" w:rsidRPr="007143FB">
        <w:rPr>
          <w:sz w:val="28"/>
          <w:szCs w:val="28"/>
        </w:rPr>
        <w:t>Организатором</w:t>
      </w:r>
      <w:r w:rsidRPr="007143FB">
        <w:rPr>
          <w:sz w:val="28"/>
          <w:szCs w:val="28"/>
        </w:rPr>
        <w:t xml:space="preserve">, мы обязуемся подписать </w:t>
      </w:r>
      <w:r w:rsidR="00551AE5" w:rsidRPr="007143FB">
        <w:rPr>
          <w:sz w:val="28"/>
          <w:szCs w:val="28"/>
        </w:rPr>
        <w:t>Договор</w:t>
      </w:r>
      <w:r w:rsidRPr="007143FB">
        <w:rPr>
          <w:sz w:val="28"/>
          <w:szCs w:val="28"/>
        </w:rPr>
        <w:t xml:space="preserve"> в соответствии с требованиями конкурсной документации и условиями наших предложений.</w:t>
      </w:r>
    </w:p>
    <w:p w:rsidR="00ED236A" w:rsidRPr="007143FB" w:rsidRDefault="00ED236A" w:rsidP="007143F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</w:t>
      </w:r>
      <w:r w:rsidR="003626D8" w:rsidRPr="007143FB">
        <w:rPr>
          <w:sz w:val="28"/>
          <w:szCs w:val="28"/>
        </w:rPr>
        <w:t>2</w:t>
      </w:r>
      <w:r w:rsidRPr="007143FB">
        <w:rPr>
          <w:sz w:val="28"/>
          <w:szCs w:val="28"/>
        </w:rPr>
        <w:t xml:space="preserve">. В случае присуждения нам права заключить </w:t>
      </w:r>
      <w:r w:rsidR="00551AE5" w:rsidRPr="007143FB">
        <w:rPr>
          <w:sz w:val="28"/>
          <w:szCs w:val="28"/>
        </w:rPr>
        <w:t>Договор</w:t>
      </w:r>
      <w:r w:rsidR="00047D04" w:rsidRPr="007143FB">
        <w:rPr>
          <w:sz w:val="28"/>
          <w:szCs w:val="28"/>
        </w:rPr>
        <w:t>,</w:t>
      </w:r>
      <w:r w:rsidRPr="007143FB">
        <w:rPr>
          <w:sz w:val="28"/>
          <w:szCs w:val="28"/>
        </w:rPr>
        <w:t xml:space="preserve"> в период </w:t>
      </w:r>
      <w:proofErr w:type="gramStart"/>
      <w:r w:rsidRPr="007143FB">
        <w:rPr>
          <w:sz w:val="28"/>
          <w:szCs w:val="28"/>
        </w:rPr>
        <w:t>с даты получения</w:t>
      </w:r>
      <w:proofErr w:type="gramEnd"/>
      <w:r w:rsidRPr="007143FB">
        <w:rPr>
          <w:sz w:val="28"/>
          <w:szCs w:val="28"/>
        </w:rPr>
        <w:t xml:space="preserve"> протокола </w:t>
      </w:r>
      <w:r w:rsidR="00907E17" w:rsidRPr="007143FB">
        <w:rPr>
          <w:sz w:val="28"/>
          <w:szCs w:val="28"/>
        </w:rPr>
        <w:t xml:space="preserve">рассмотрения и оценки </w:t>
      </w:r>
      <w:r w:rsidRPr="007143FB">
        <w:rPr>
          <w:sz w:val="28"/>
          <w:szCs w:val="28"/>
        </w:rPr>
        <w:t xml:space="preserve">заявок на участие в конкурсе и проекта </w:t>
      </w:r>
      <w:r w:rsidR="00551AE5" w:rsidRPr="007143FB">
        <w:rPr>
          <w:sz w:val="28"/>
          <w:szCs w:val="28"/>
        </w:rPr>
        <w:t>Договор</w:t>
      </w:r>
      <w:r w:rsidR="00AF01C8" w:rsidRPr="007143FB">
        <w:rPr>
          <w:sz w:val="28"/>
          <w:szCs w:val="28"/>
        </w:rPr>
        <w:t>а</w:t>
      </w:r>
      <w:r w:rsidRPr="007143FB">
        <w:rPr>
          <w:sz w:val="28"/>
          <w:szCs w:val="28"/>
        </w:rPr>
        <w:t xml:space="preserve"> и до подписания </w:t>
      </w:r>
      <w:r w:rsidR="00EE705E" w:rsidRPr="007143FB">
        <w:rPr>
          <w:sz w:val="28"/>
          <w:szCs w:val="28"/>
        </w:rPr>
        <w:t>д</w:t>
      </w:r>
      <w:r w:rsidR="00551AE5" w:rsidRPr="007143FB">
        <w:rPr>
          <w:sz w:val="28"/>
          <w:szCs w:val="28"/>
        </w:rPr>
        <w:t>оговор</w:t>
      </w:r>
      <w:r w:rsidR="00AF01C8" w:rsidRPr="007143FB">
        <w:rPr>
          <w:sz w:val="28"/>
          <w:szCs w:val="28"/>
        </w:rPr>
        <w:t>а</w:t>
      </w:r>
      <w:r w:rsidRPr="007143FB">
        <w:rPr>
          <w:sz w:val="28"/>
          <w:szCs w:val="28"/>
        </w:rPr>
        <w:t xml:space="preserve"> настоящая заявка будет носить характер предварительного заключенного нами и </w:t>
      </w:r>
      <w:r w:rsidR="00551AE5" w:rsidRPr="007143FB">
        <w:rPr>
          <w:sz w:val="28"/>
          <w:szCs w:val="28"/>
        </w:rPr>
        <w:t>Организатор</w:t>
      </w:r>
      <w:r w:rsidRPr="007143FB">
        <w:rPr>
          <w:sz w:val="28"/>
          <w:szCs w:val="28"/>
        </w:rPr>
        <w:t xml:space="preserve">ом </w:t>
      </w:r>
      <w:r w:rsidR="00EE705E" w:rsidRPr="007143FB">
        <w:rPr>
          <w:sz w:val="28"/>
          <w:szCs w:val="28"/>
        </w:rPr>
        <w:t>д</w:t>
      </w:r>
      <w:r w:rsidR="00551AE5" w:rsidRPr="007143FB">
        <w:rPr>
          <w:sz w:val="28"/>
          <w:szCs w:val="28"/>
        </w:rPr>
        <w:t>оговор</w:t>
      </w:r>
      <w:r w:rsidR="00AF01C8" w:rsidRPr="007143FB">
        <w:rPr>
          <w:sz w:val="28"/>
          <w:szCs w:val="28"/>
        </w:rPr>
        <w:t>а</w:t>
      </w:r>
      <w:r w:rsidRPr="007143FB">
        <w:rPr>
          <w:sz w:val="28"/>
          <w:szCs w:val="28"/>
        </w:rPr>
        <w:t xml:space="preserve"> о заключении </w:t>
      </w:r>
      <w:r w:rsidR="00EE705E" w:rsidRPr="007143FB">
        <w:rPr>
          <w:sz w:val="28"/>
          <w:szCs w:val="28"/>
        </w:rPr>
        <w:t>д</w:t>
      </w:r>
      <w:r w:rsidR="00551AE5" w:rsidRPr="007143FB">
        <w:rPr>
          <w:sz w:val="28"/>
          <w:szCs w:val="28"/>
        </w:rPr>
        <w:t>оговор</w:t>
      </w:r>
      <w:r w:rsidR="00AF01C8" w:rsidRPr="007143FB">
        <w:rPr>
          <w:sz w:val="28"/>
          <w:szCs w:val="28"/>
        </w:rPr>
        <w:t>а</w:t>
      </w:r>
      <w:r w:rsidR="00CA127E" w:rsidRPr="007143FB">
        <w:rPr>
          <w:sz w:val="28"/>
          <w:szCs w:val="28"/>
        </w:rPr>
        <w:t xml:space="preserve"> </w:t>
      </w:r>
      <w:r w:rsidRPr="007143FB">
        <w:rPr>
          <w:sz w:val="28"/>
          <w:szCs w:val="28"/>
        </w:rPr>
        <w:t>на условиях наших предложений.</w:t>
      </w:r>
    </w:p>
    <w:p w:rsidR="00ED236A" w:rsidRPr="007143FB" w:rsidRDefault="00ED236A" w:rsidP="007143F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</w:t>
      </w:r>
      <w:r w:rsidR="003626D8" w:rsidRPr="007143FB">
        <w:rPr>
          <w:sz w:val="28"/>
          <w:szCs w:val="28"/>
        </w:rPr>
        <w:t>4</w:t>
      </w:r>
      <w:r w:rsidRPr="007143FB">
        <w:rPr>
          <w:sz w:val="28"/>
          <w:szCs w:val="28"/>
        </w:rPr>
        <w:t>. К настоящей заявке прилага</w:t>
      </w:r>
      <w:r w:rsidR="00750209" w:rsidRPr="007143FB">
        <w:rPr>
          <w:sz w:val="28"/>
          <w:szCs w:val="28"/>
        </w:rPr>
        <w:t>ются</w:t>
      </w:r>
      <w:r w:rsidRPr="007143FB">
        <w:rPr>
          <w:sz w:val="28"/>
          <w:szCs w:val="28"/>
        </w:rPr>
        <w:t xml:space="preserve"> </w:t>
      </w:r>
      <w:r w:rsidR="00EE705E" w:rsidRPr="007143FB">
        <w:rPr>
          <w:sz w:val="28"/>
          <w:szCs w:val="28"/>
        </w:rPr>
        <w:t>следующие</w:t>
      </w:r>
      <w:r w:rsidR="003626D8" w:rsidRPr="007143FB">
        <w:rPr>
          <w:sz w:val="28"/>
          <w:szCs w:val="28"/>
        </w:rPr>
        <w:t xml:space="preserve"> документы на ___</w:t>
      </w:r>
      <w:r w:rsidR="00AB47A2" w:rsidRPr="007143FB">
        <w:rPr>
          <w:sz w:val="28"/>
          <w:szCs w:val="28"/>
        </w:rPr>
        <w:t xml:space="preserve"> </w:t>
      </w:r>
      <w:r w:rsidRPr="007143FB">
        <w:rPr>
          <w:sz w:val="28"/>
          <w:szCs w:val="28"/>
        </w:rPr>
        <w:t>стр.</w:t>
      </w:r>
    </w:p>
    <w:p w:rsidR="000B493A" w:rsidRPr="007143FB" w:rsidRDefault="000B493A" w:rsidP="007143FB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272"/>
        <w:gridCol w:w="1185"/>
      </w:tblGrid>
      <w:tr w:rsidR="00ED236A" w:rsidRPr="007143FB" w:rsidTr="00711F8A">
        <w:tc>
          <w:tcPr>
            <w:tcW w:w="800" w:type="dxa"/>
            <w:shd w:val="clear" w:color="000000" w:fill="auto"/>
            <w:vAlign w:val="center"/>
          </w:tcPr>
          <w:p w:rsidR="00A20F28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№№</w:t>
            </w:r>
          </w:p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п\</w:t>
            </w:r>
            <w:proofErr w:type="gramStart"/>
            <w:r w:rsidRPr="007143F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72" w:type="dxa"/>
            <w:shd w:val="clear" w:color="000000" w:fill="auto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Наименование</w:t>
            </w:r>
            <w:r w:rsidR="00336433" w:rsidRPr="007143FB"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2B2C87" w:rsidRPr="007143FB" w:rsidRDefault="002B2C87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Кол-во</w:t>
            </w:r>
          </w:p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страниц</w:t>
            </w:r>
          </w:p>
        </w:tc>
      </w:tr>
      <w:tr w:rsidR="00ED236A" w:rsidRPr="007143FB" w:rsidTr="00711F8A">
        <w:tc>
          <w:tcPr>
            <w:tcW w:w="800" w:type="dxa"/>
            <w:vAlign w:val="center"/>
          </w:tcPr>
          <w:p w:rsidR="00ED236A" w:rsidRPr="007143FB" w:rsidRDefault="00ED236A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8272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Анкета </w:t>
            </w:r>
            <w:r w:rsidR="00551AE5" w:rsidRPr="007143FB">
              <w:rPr>
                <w:sz w:val="28"/>
                <w:szCs w:val="28"/>
              </w:rPr>
              <w:t>Претендента</w:t>
            </w:r>
            <w:r w:rsidRPr="007143FB">
              <w:rPr>
                <w:sz w:val="28"/>
                <w:szCs w:val="28"/>
              </w:rPr>
              <w:t xml:space="preserve"> </w:t>
            </w:r>
            <w:r w:rsidRPr="007143FB">
              <w:rPr>
                <w:i/>
                <w:sz w:val="28"/>
                <w:szCs w:val="28"/>
              </w:rPr>
              <w:t>[форма № 2]</w:t>
            </w:r>
          </w:p>
        </w:tc>
        <w:tc>
          <w:tcPr>
            <w:tcW w:w="1185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D236A" w:rsidRPr="007143FB" w:rsidTr="00711F8A">
        <w:tc>
          <w:tcPr>
            <w:tcW w:w="800" w:type="dxa"/>
            <w:vAlign w:val="center"/>
          </w:tcPr>
          <w:p w:rsidR="00ED236A" w:rsidRPr="007143FB" w:rsidRDefault="00ED236A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72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Предложение об условиях исполнения </w:t>
            </w:r>
            <w:r w:rsidR="00EE705E" w:rsidRPr="007143FB">
              <w:rPr>
                <w:sz w:val="28"/>
                <w:szCs w:val="28"/>
              </w:rPr>
              <w:t>д</w:t>
            </w:r>
            <w:r w:rsidR="00551AE5" w:rsidRPr="007143FB">
              <w:rPr>
                <w:sz w:val="28"/>
                <w:szCs w:val="28"/>
              </w:rPr>
              <w:t>оговора</w:t>
            </w:r>
            <w:r w:rsidRPr="007143FB">
              <w:rPr>
                <w:sz w:val="28"/>
                <w:szCs w:val="28"/>
              </w:rPr>
              <w:t xml:space="preserve"> </w:t>
            </w:r>
            <w:r w:rsidR="00EF3B02" w:rsidRPr="007143FB">
              <w:rPr>
                <w:i/>
                <w:sz w:val="28"/>
                <w:szCs w:val="28"/>
              </w:rPr>
              <w:t>[форма № 3]</w:t>
            </w:r>
          </w:p>
        </w:tc>
        <w:tc>
          <w:tcPr>
            <w:tcW w:w="1185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D236A" w:rsidRPr="007143FB" w:rsidTr="00711F8A">
        <w:trPr>
          <w:trHeight w:val="389"/>
        </w:trPr>
        <w:tc>
          <w:tcPr>
            <w:tcW w:w="800" w:type="dxa"/>
            <w:vAlign w:val="center"/>
          </w:tcPr>
          <w:p w:rsidR="00ED236A" w:rsidRPr="007143FB" w:rsidRDefault="00EF3B02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3</w:t>
            </w:r>
            <w:r w:rsidR="00ED236A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ED236A" w:rsidRPr="007143FB" w:rsidRDefault="003626D8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185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D236A" w:rsidRPr="007143FB" w:rsidTr="00711F8A">
        <w:trPr>
          <w:trHeight w:val="274"/>
        </w:trPr>
        <w:tc>
          <w:tcPr>
            <w:tcW w:w="800" w:type="dxa"/>
            <w:vAlign w:val="center"/>
          </w:tcPr>
          <w:p w:rsidR="00ED236A" w:rsidRPr="007143FB" w:rsidRDefault="00EF3B02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4</w:t>
            </w:r>
            <w:r w:rsidR="00ED236A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ED236A" w:rsidRPr="007143FB" w:rsidRDefault="00073EC7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В</w:t>
            </w:r>
            <w:r w:rsidR="004F60D5" w:rsidRPr="007143FB">
              <w:rPr>
                <w:sz w:val="28"/>
                <w:szCs w:val="28"/>
              </w:rPr>
              <w:t>ыписк</w:t>
            </w:r>
            <w:r w:rsidRPr="007143FB">
              <w:rPr>
                <w:sz w:val="28"/>
                <w:szCs w:val="28"/>
              </w:rPr>
              <w:t>а</w:t>
            </w:r>
            <w:r w:rsidR="004F60D5" w:rsidRPr="007143FB">
              <w:rPr>
                <w:sz w:val="28"/>
                <w:szCs w:val="28"/>
              </w:rPr>
              <w:t xml:space="preserve"> из Единого государстве</w:t>
            </w:r>
            <w:r w:rsidR="00336433" w:rsidRPr="007143FB">
              <w:rPr>
                <w:sz w:val="28"/>
                <w:szCs w:val="28"/>
              </w:rPr>
              <w:t xml:space="preserve">нного реестра юридических лиц </w:t>
            </w:r>
            <w:r w:rsidR="004F60D5" w:rsidRPr="007143FB">
              <w:rPr>
                <w:sz w:val="28"/>
                <w:szCs w:val="28"/>
              </w:rPr>
              <w:t>или нотариально заверенн</w:t>
            </w:r>
            <w:r w:rsidRPr="007143FB">
              <w:rPr>
                <w:sz w:val="28"/>
                <w:szCs w:val="28"/>
              </w:rPr>
              <w:t>ая</w:t>
            </w:r>
            <w:r w:rsidR="004F60D5" w:rsidRPr="007143FB">
              <w:rPr>
                <w:sz w:val="28"/>
                <w:szCs w:val="28"/>
              </w:rPr>
              <w:t xml:space="preserve"> копи</w:t>
            </w:r>
            <w:r w:rsidRPr="007143FB">
              <w:rPr>
                <w:sz w:val="28"/>
                <w:szCs w:val="28"/>
              </w:rPr>
              <w:t>я</w:t>
            </w:r>
            <w:r w:rsidR="004F60D5" w:rsidRPr="007143FB">
              <w:rPr>
                <w:sz w:val="28"/>
                <w:szCs w:val="28"/>
              </w:rPr>
              <w:t xml:space="preserve"> такой выписки</w:t>
            </w:r>
          </w:p>
        </w:tc>
        <w:tc>
          <w:tcPr>
            <w:tcW w:w="1185" w:type="dxa"/>
            <w:vAlign w:val="center"/>
          </w:tcPr>
          <w:p w:rsidR="00ED236A" w:rsidRPr="007143FB" w:rsidRDefault="00ED236A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0749E2" w:rsidRPr="007143FB" w:rsidTr="00711F8A">
        <w:tc>
          <w:tcPr>
            <w:tcW w:w="800" w:type="dxa"/>
            <w:vAlign w:val="center"/>
          </w:tcPr>
          <w:p w:rsidR="000749E2" w:rsidRPr="007143FB" w:rsidRDefault="00541D9B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72" w:type="dxa"/>
            <w:vAlign w:val="center"/>
          </w:tcPr>
          <w:p w:rsidR="000749E2" w:rsidRPr="007143FB" w:rsidRDefault="000749E2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1185" w:type="dxa"/>
            <w:vAlign w:val="center"/>
          </w:tcPr>
          <w:p w:rsidR="000749E2" w:rsidRPr="007143FB" w:rsidRDefault="000749E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55DA6" w:rsidRPr="007143FB" w:rsidTr="00711F8A">
        <w:tc>
          <w:tcPr>
            <w:tcW w:w="800" w:type="dxa"/>
            <w:vAlign w:val="center"/>
          </w:tcPr>
          <w:p w:rsidR="00455DA6" w:rsidRPr="007143FB" w:rsidRDefault="00455DA6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72" w:type="dxa"/>
            <w:vAlign w:val="center"/>
          </w:tcPr>
          <w:p w:rsidR="00455DA6" w:rsidRPr="007143FB" w:rsidRDefault="00455DA6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Решение об одобрении или о совершении крупной сделки, либо копия такого решения (при необходимости)</w:t>
            </w:r>
            <w:r w:rsidR="0096382A">
              <w:rPr>
                <w:rFonts w:ascii="Times New Roman" w:hAnsi="Times New Roman" w:cs="Times New Roman"/>
                <w:sz w:val="28"/>
                <w:szCs w:val="28"/>
              </w:rPr>
              <w:t>, либо справка о том, что сделка не является крупной</w:t>
            </w:r>
          </w:p>
        </w:tc>
        <w:tc>
          <w:tcPr>
            <w:tcW w:w="1185" w:type="dxa"/>
            <w:vAlign w:val="center"/>
          </w:tcPr>
          <w:p w:rsidR="00455DA6" w:rsidRPr="007143FB" w:rsidRDefault="00455DA6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A344CE" w:rsidRPr="007143FB" w:rsidTr="00711F8A">
        <w:tc>
          <w:tcPr>
            <w:tcW w:w="800" w:type="dxa"/>
            <w:vAlign w:val="center"/>
          </w:tcPr>
          <w:p w:rsidR="00A344CE" w:rsidRPr="007143FB" w:rsidRDefault="00A344CE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72" w:type="dxa"/>
            <w:vAlign w:val="center"/>
          </w:tcPr>
          <w:p w:rsidR="00A344CE" w:rsidRPr="007143FB" w:rsidRDefault="00526FCF" w:rsidP="00526F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л</w:t>
            </w:r>
            <w:r w:rsidR="00A344CE" w:rsidRPr="007143FB">
              <w:rPr>
                <w:rFonts w:ascii="Times New Roman" w:hAnsi="Times New Roman" w:cs="Times New Roman"/>
                <w:sz w:val="28"/>
                <w:szCs w:val="28"/>
              </w:rPr>
              <w:t>ицензия Банка России на осуществление банковской деятельности</w:t>
            </w:r>
          </w:p>
        </w:tc>
        <w:tc>
          <w:tcPr>
            <w:tcW w:w="1185" w:type="dxa"/>
            <w:vAlign w:val="center"/>
          </w:tcPr>
          <w:p w:rsidR="00A344CE" w:rsidRPr="007143FB" w:rsidRDefault="00A344CE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650158" w:rsidRPr="007143FB" w:rsidTr="00711F8A">
        <w:tc>
          <w:tcPr>
            <w:tcW w:w="800" w:type="dxa"/>
            <w:vAlign w:val="center"/>
          </w:tcPr>
          <w:p w:rsidR="00650158" w:rsidRPr="007143FB" w:rsidRDefault="00A344CE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8</w:t>
            </w:r>
            <w:r w:rsidR="004923B0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650158" w:rsidRPr="007143FB" w:rsidRDefault="00A344CE" w:rsidP="00526F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Аудиторское заключени</w:t>
            </w:r>
            <w:r w:rsidR="00526F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работы за предыдущий год, а также отчетности, составленной в соответствии с МСФО, за последний отчетный год по банку или банковской группе (при вхождении банка в банковскую группу)</w:t>
            </w:r>
          </w:p>
        </w:tc>
        <w:tc>
          <w:tcPr>
            <w:tcW w:w="1185" w:type="dxa"/>
            <w:vAlign w:val="center"/>
          </w:tcPr>
          <w:p w:rsidR="00650158" w:rsidRPr="007143FB" w:rsidRDefault="00650158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2A1D81" w:rsidRPr="007143FB" w:rsidTr="00711F8A">
        <w:tc>
          <w:tcPr>
            <w:tcW w:w="800" w:type="dxa"/>
            <w:vAlign w:val="center"/>
          </w:tcPr>
          <w:p w:rsidR="002A1D81" w:rsidRPr="007143FB" w:rsidRDefault="00A344CE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9</w:t>
            </w:r>
            <w:r w:rsidR="00EC7892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2A1D81" w:rsidRPr="007143FB" w:rsidRDefault="00A344CE" w:rsidP="00526F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Справка, выданная Банком Р</w:t>
            </w:r>
            <w:r w:rsidR="00BB088E">
              <w:rPr>
                <w:rFonts w:ascii="Times New Roman" w:hAnsi="Times New Roman" w:cs="Times New Roman"/>
                <w:sz w:val="28"/>
                <w:szCs w:val="28"/>
              </w:rPr>
              <w:t>оссии или его территор</w:t>
            </w:r>
            <w:r w:rsidR="009E53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088E">
              <w:rPr>
                <w:rFonts w:ascii="Times New Roman" w:hAnsi="Times New Roman" w:cs="Times New Roman"/>
                <w:sz w:val="28"/>
                <w:szCs w:val="28"/>
              </w:rPr>
              <w:t>альным подразделением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, об отсутствии факта применения санкций Банка России в форме запрета на совершение отдельных банковских операций и открытие филиалов, а также в форме приостановления действия лицензии на осуществление отдельных банковских операций, </w:t>
            </w:r>
            <w:r w:rsidR="00526FC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отсутстви</w:t>
            </w:r>
            <w:r w:rsidR="00526F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неисполненных предписаний Банка России</w:t>
            </w:r>
            <w:r w:rsidR="00526FCF">
              <w:rPr>
                <w:rFonts w:ascii="Times New Roman" w:hAnsi="Times New Roman" w:cs="Times New Roman"/>
                <w:sz w:val="28"/>
                <w:szCs w:val="28"/>
              </w:rPr>
              <w:t>, об отсутствии действующей меры воздействия, примененной Банком России за нарушение обязательных нормативов, установленных в соответствии с</w:t>
            </w:r>
            <w:proofErr w:type="gramEnd"/>
            <w:r w:rsidR="00526FCF">
              <w:rPr>
                <w:rFonts w:ascii="Times New Roman" w:hAnsi="Times New Roman" w:cs="Times New Roman"/>
                <w:sz w:val="28"/>
                <w:szCs w:val="28"/>
              </w:rPr>
              <w:t xml:space="preserve"> ФЗ «О Центральном Банке Российской Федерации (Банке России)»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на дату подачи заявки на участие в конкурсе.</w:t>
            </w:r>
          </w:p>
        </w:tc>
        <w:tc>
          <w:tcPr>
            <w:tcW w:w="1185" w:type="dxa"/>
            <w:vAlign w:val="center"/>
          </w:tcPr>
          <w:p w:rsidR="002A1D81" w:rsidRPr="007143FB" w:rsidRDefault="002A1D81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907E17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10</w:t>
            </w:r>
            <w:r w:rsidR="004923B0"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форме </w:t>
            </w:r>
            <w:r w:rsidR="008E7ACA" w:rsidRPr="007143FB">
              <w:rPr>
                <w:rFonts w:ascii="Times New Roman" w:hAnsi="Times New Roman" w:cs="Times New Roman"/>
                <w:sz w:val="28"/>
                <w:szCs w:val="28"/>
              </w:rPr>
              <w:t>0409101 «Оборотная ведомость по счетам бухгалтерского учета кредитной организации»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907E17" w:rsidRPr="007143FB">
              <w:rPr>
                <w:b/>
                <w:sz w:val="28"/>
                <w:szCs w:val="28"/>
              </w:rPr>
              <w:t>1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форме </w:t>
            </w:r>
            <w:r w:rsidR="008E7ACA" w:rsidRPr="007143FB">
              <w:rPr>
                <w:rFonts w:ascii="Times New Roman" w:hAnsi="Times New Roman" w:cs="Times New Roman"/>
                <w:sz w:val="28"/>
                <w:szCs w:val="28"/>
              </w:rPr>
              <w:t>0409102 «Отчет о прибылях и убытках кредитной организации»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907E17" w:rsidRPr="007143FB">
              <w:rPr>
                <w:b/>
                <w:sz w:val="28"/>
                <w:szCs w:val="28"/>
              </w:rPr>
              <w:t>2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форме </w:t>
            </w:r>
            <w:r w:rsidR="008E7ACA" w:rsidRPr="007143FB">
              <w:rPr>
                <w:rFonts w:ascii="Times New Roman" w:hAnsi="Times New Roman" w:cs="Times New Roman"/>
                <w:sz w:val="28"/>
                <w:szCs w:val="28"/>
              </w:rPr>
              <w:t>0409115 «Информация о качестве активов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кредитной организации»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907E17" w:rsidRPr="007143FB">
              <w:rPr>
                <w:b/>
                <w:sz w:val="28"/>
                <w:szCs w:val="28"/>
              </w:rPr>
              <w:t>3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E2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форме </w:t>
            </w:r>
            <w:r w:rsidR="00E254E0" w:rsidRPr="007143FB">
              <w:rPr>
                <w:rFonts w:ascii="Times New Roman" w:hAnsi="Times New Roman" w:cs="Times New Roman"/>
                <w:sz w:val="28"/>
                <w:szCs w:val="28"/>
              </w:rPr>
              <w:t>04091</w:t>
            </w:r>
            <w:r w:rsidR="00E254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54E0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54E0" w:rsidRPr="00E254E0">
              <w:rPr>
                <w:rFonts w:ascii="Times New Roman" w:hAnsi="Times New Roman" w:cs="Times New Roman"/>
                <w:sz w:val="28"/>
                <w:szCs w:val="28"/>
              </w:rPr>
              <w:t>Расчет собственных средств (капитала) (</w:t>
            </w:r>
            <w:r w:rsidR="00526F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54E0" w:rsidRPr="00E254E0">
              <w:rPr>
                <w:rFonts w:ascii="Times New Roman" w:hAnsi="Times New Roman" w:cs="Times New Roman"/>
                <w:sz w:val="28"/>
                <w:szCs w:val="28"/>
              </w:rPr>
              <w:t>Базель III</w:t>
            </w:r>
            <w:r w:rsidR="00526F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54E0" w:rsidRPr="00E25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907E17" w:rsidRPr="007143FB">
              <w:rPr>
                <w:b/>
                <w:sz w:val="28"/>
                <w:szCs w:val="28"/>
              </w:rPr>
              <w:t>4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923B0" w:rsidRPr="007143FB" w:rsidRDefault="004923B0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Отчетность по форме 0409135 «Информация об обязательных нормативах»</w:t>
            </w:r>
            <w:r w:rsidR="003E3461" w:rsidRPr="007143FB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три отчетных даты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526FCF" w:rsidRPr="007143FB" w:rsidTr="00711F8A">
        <w:tc>
          <w:tcPr>
            <w:tcW w:w="800" w:type="dxa"/>
            <w:vAlign w:val="center"/>
          </w:tcPr>
          <w:p w:rsidR="00526FCF" w:rsidRPr="007143FB" w:rsidRDefault="00526FCF" w:rsidP="007143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272" w:type="dxa"/>
            <w:vAlign w:val="center"/>
          </w:tcPr>
          <w:p w:rsidR="00526FCF" w:rsidRPr="007143FB" w:rsidRDefault="00526FCF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Документ, подтверждающий участие в системе страхования вкладов</w:t>
            </w:r>
          </w:p>
        </w:tc>
        <w:tc>
          <w:tcPr>
            <w:tcW w:w="1185" w:type="dxa"/>
            <w:vAlign w:val="center"/>
          </w:tcPr>
          <w:p w:rsidR="00526FCF" w:rsidRPr="007143FB" w:rsidRDefault="00526FCF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526FCF" w:rsidRPr="007143FB" w:rsidTr="00711F8A">
        <w:tc>
          <w:tcPr>
            <w:tcW w:w="800" w:type="dxa"/>
            <w:vAlign w:val="center"/>
          </w:tcPr>
          <w:p w:rsidR="00526FCF" w:rsidRDefault="00526FCF" w:rsidP="007143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272" w:type="dxa"/>
            <w:vAlign w:val="center"/>
          </w:tcPr>
          <w:p w:rsidR="00526FCF" w:rsidRDefault="00526FCF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Документ, подтверждающий наличие у Претендента рейтинга долгосрочной кредитоспособности</w:t>
            </w:r>
          </w:p>
        </w:tc>
        <w:tc>
          <w:tcPr>
            <w:tcW w:w="1185" w:type="dxa"/>
            <w:vAlign w:val="center"/>
          </w:tcPr>
          <w:p w:rsidR="00526FCF" w:rsidRPr="007143FB" w:rsidRDefault="00526FCF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907E17" w:rsidRPr="007143FB" w:rsidTr="00711F8A">
        <w:tc>
          <w:tcPr>
            <w:tcW w:w="800" w:type="dxa"/>
            <w:vAlign w:val="center"/>
          </w:tcPr>
          <w:p w:rsidR="00907E17" w:rsidRPr="007143FB" w:rsidRDefault="00907E17" w:rsidP="00526FCF">
            <w:pPr>
              <w:jc w:val="both"/>
              <w:rPr>
                <w:b/>
                <w:sz w:val="28"/>
                <w:szCs w:val="28"/>
              </w:rPr>
            </w:pPr>
            <w:r w:rsidRPr="007143FB">
              <w:rPr>
                <w:b/>
                <w:sz w:val="28"/>
                <w:szCs w:val="28"/>
              </w:rPr>
              <w:t>1</w:t>
            </w:r>
            <w:r w:rsidR="00526FCF">
              <w:rPr>
                <w:b/>
                <w:sz w:val="28"/>
                <w:szCs w:val="28"/>
              </w:rPr>
              <w:t>7</w:t>
            </w:r>
            <w:r w:rsidRPr="007143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907E17" w:rsidRPr="007143FB" w:rsidRDefault="00907E17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Проект договора ба</w:t>
            </w:r>
            <w:r w:rsidR="00EE705E" w:rsidRPr="007143FB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 w:rsidRPr="007143FB">
              <w:rPr>
                <w:rFonts w:ascii="Times New Roman" w:hAnsi="Times New Roman" w:cs="Times New Roman"/>
                <w:sz w:val="28"/>
                <w:szCs w:val="28"/>
              </w:rPr>
              <w:t>овского вклада (депозита)</w:t>
            </w:r>
          </w:p>
        </w:tc>
        <w:tc>
          <w:tcPr>
            <w:tcW w:w="1185" w:type="dxa"/>
            <w:vAlign w:val="center"/>
          </w:tcPr>
          <w:p w:rsidR="00907E17" w:rsidRPr="007143FB" w:rsidRDefault="00907E17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4923B0" w:rsidRPr="007143FB" w:rsidTr="00711F8A">
        <w:tc>
          <w:tcPr>
            <w:tcW w:w="800" w:type="dxa"/>
            <w:vAlign w:val="center"/>
          </w:tcPr>
          <w:p w:rsidR="004923B0" w:rsidRPr="007143FB" w:rsidRDefault="004923B0" w:rsidP="007143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72" w:type="dxa"/>
            <w:vAlign w:val="center"/>
          </w:tcPr>
          <w:p w:rsidR="004923B0" w:rsidRPr="007143FB" w:rsidRDefault="00AC18FD" w:rsidP="00714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Другие документы, прикладываемые по усмотрению </w:t>
            </w:r>
            <w:r w:rsidR="00E37E47" w:rsidRPr="007143FB">
              <w:rPr>
                <w:rFonts w:ascii="Times New Roman" w:hAnsi="Times New Roman" w:cs="Times New Roman"/>
                <w:i/>
                <w:sz w:val="28"/>
                <w:szCs w:val="28"/>
              </w:rPr>
              <w:t>Претендента</w:t>
            </w:r>
          </w:p>
        </w:tc>
        <w:tc>
          <w:tcPr>
            <w:tcW w:w="1185" w:type="dxa"/>
            <w:vAlign w:val="center"/>
          </w:tcPr>
          <w:p w:rsidR="004923B0" w:rsidRPr="007143FB" w:rsidRDefault="004923B0" w:rsidP="007143FB">
            <w:pPr>
              <w:jc w:val="both"/>
              <w:rPr>
                <w:sz w:val="28"/>
                <w:szCs w:val="28"/>
              </w:rPr>
            </w:pPr>
          </w:p>
        </w:tc>
      </w:tr>
    </w:tbl>
    <w:p w:rsidR="00AC18FD" w:rsidRPr="007143FB" w:rsidRDefault="00AC18FD" w:rsidP="007143FB">
      <w:pPr>
        <w:rPr>
          <w:sz w:val="28"/>
          <w:szCs w:val="28"/>
        </w:rPr>
      </w:pPr>
    </w:p>
    <w:p w:rsidR="000928A1" w:rsidRPr="007143FB" w:rsidRDefault="000928A1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Должность __________________________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Фамилия, Имя, Отчество___________________________________________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Дата «___» ____________ 20__ г.        Подпись _____________________</w:t>
      </w:r>
    </w:p>
    <w:p w:rsidR="00EF3B02" w:rsidRPr="007143FB" w:rsidRDefault="00352B6C" w:rsidP="007143FB">
      <w:pPr>
        <w:jc w:val="right"/>
        <w:rPr>
          <w:b/>
          <w:sz w:val="28"/>
          <w:szCs w:val="28"/>
        </w:rPr>
      </w:pPr>
      <w:r w:rsidRPr="007143FB">
        <w:rPr>
          <w:sz w:val="28"/>
          <w:szCs w:val="28"/>
        </w:rPr>
        <w:t xml:space="preserve">                                                                                               М.П.</w:t>
      </w:r>
      <w:r w:rsidR="0045302F" w:rsidRPr="007143FB">
        <w:rPr>
          <w:sz w:val="28"/>
          <w:szCs w:val="28"/>
        </w:rPr>
        <w:br w:type="page"/>
      </w:r>
      <w:r w:rsidR="00EF3B02" w:rsidRPr="007143FB">
        <w:rPr>
          <w:b/>
          <w:sz w:val="28"/>
          <w:szCs w:val="28"/>
        </w:rPr>
        <w:lastRenderedPageBreak/>
        <w:t xml:space="preserve">Форма № </w:t>
      </w:r>
      <w:r w:rsidR="004F3C7A" w:rsidRPr="007143FB">
        <w:rPr>
          <w:b/>
          <w:sz w:val="28"/>
          <w:szCs w:val="28"/>
        </w:rPr>
        <w:t>3</w:t>
      </w:r>
    </w:p>
    <w:p w:rsidR="00E309A0" w:rsidRPr="007143FB" w:rsidRDefault="00E309A0" w:rsidP="007143FB">
      <w:pPr>
        <w:pStyle w:val="5"/>
        <w:keepNext/>
        <w:numPr>
          <w:ilvl w:val="4"/>
          <w:numId w:val="0"/>
        </w:numPr>
        <w:spacing w:before="0" w:after="0"/>
        <w:jc w:val="both"/>
        <w:rPr>
          <w:b w:val="0"/>
          <w:sz w:val="28"/>
          <w:szCs w:val="28"/>
        </w:rPr>
      </w:pPr>
      <w:bookmarkStart w:id="1" w:name="_Ref503354062"/>
    </w:p>
    <w:p w:rsidR="00EF3B02" w:rsidRPr="007143FB" w:rsidRDefault="006C4A8C" w:rsidP="007143FB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8"/>
          <w:szCs w:val="28"/>
        </w:rPr>
      </w:pPr>
      <w:r w:rsidRPr="007143FB">
        <w:rPr>
          <w:i w:val="0"/>
          <w:sz w:val="28"/>
          <w:szCs w:val="28"/>
        </w:rPr>
        <w:t>Анкета</w:t>
      </w:r>
      <w:bookmarkEnd w:id="1"/>
      <w:r w:rsidRPr="007143FB">
        <w:rPr>
          <w:i w:val="0"/>
          <w:sz w:val="28"/>
          <w:szCs w:val="28"/>
        </w:rPr>
        <w:t xml:space="preserve"> </w:t>
      </w:r>
      <w:r w:rsidR="00551AE5" w:rsidRPr="007143FB">
        <w:rPr>
          <w:i w:val="0"/>
          <w:sz w:val="28"/>
          <w:szCs w:val="28"/>
        </w:rPr>
        <w:t>Претендента</w:t>
      </w:r>
    </w:p>
    <w:p w:rsidR="0045302F" w:rsidRPr="007143FB" w:rsidRDefault="0045302F" w:rsidP="007143FB">
      <w:pPr>
        <w:rPr>
          <w:sz w:val="28"/>
          <w:szCs w:val="28"/>
        </w:rPr>
      </w:pPr>
    </w:p>
    <w:p w:rsidR="00EF3B02" w:rsidRPr="007143FB" w:rsidRDefault="00EF3B02" w:rsidP="007143FB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EF3B02" w:rsidRPr="007143FB" w:rsidTr="00711F8A">
        <w:trPr>
          <w:trHeight w:val="240"/>
          <w:tblHeader/>
        </w:trPr>
        <w:tc>
          <w:tcPr>
            <w:tcW w:w="709" w:type="dxa"/>
            <w:vAlign w:val="center"/>
          </w:tcPr>
          <w:p w:rsidR="00EF3B02" w:rsidRPr="007143FB" w:rsidRDefault="00EF3B02" w:rsidP="007143FB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7143FB">
              <w:rPr>
                <w:snapToGrid/>
                <w:sz w:val="28"/>
                <w:szCs w:val="28"/>
              </w:rPr>
              <w:t xml:space="preserve">№ </w:t>
            </w:r>
            <w:proofErr w:type="gramStart"/>
            <w:r w:rsidRPr="007143FB">
              <w:rPr>
                <w:snapToGrid/>
                <w:sz w:val="28"/>
                <w:szCs w:val="28"/>
              </w:rPr>
              <w:t>п</w:t>
            </w:r>
            <w:proofErr w:type="gramEnd"/>
            <w:r w:rsidRPr="007143FB">
              <w:rPr>
                <w:snapToGrid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B02005" w:rsidRPr="007143FB" w:rsidRDefault="00EF3B02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Сведения </w:t>
            </w:r>
          </w:p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 xml:space="preserve">(заполняются </w:t>
            </w:r>
            <w:r w:rsidR="00551AE5" w:rsidRPr="007143FB">
              <w:rPr>
                <w:sz w:val="28"/>
                <w:szCs w:val="28"/>
              </w:rPr>
              <w:t>Претендентом</w:t>
            </w:r>
            <w:r w:rsidRPr="007143FB">
              <w:rPr>
                <w:sz w:val="28"/>
                <w:szCs w:val="28"/>
              </w:rPr>
              <w:t>)</w:t>
            </w:r>
          </w:p>
        </w:tc>
      </w:tr>
      <w:tr w:rsidR="00EF3B02" w:rsidRPr="007143FB" w:rsidTr="00711F8A">
        <w:tc>
          <w:tcPr>
            <w:tcW w:w="709" w:type="dxa"/>
          </w:tcPr>
          <w:p w:rsidR="00EF3B02" w:rsidRPr="007143FB" w:rsidRDefault="00E63E54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F3B02" w:rsidRPr="007143FB" w:rsidRDefault="000C29D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Н</w:t>
            </w:r>
            <w:r w:rsidR="00EF3B02" w:rsidRPr="007143FB">
              <w:rPr>
                <w:sz w:val="28"/>
                <w:szCs w:val="28"/>
              </w:rPr>
              <w:t>аименова</w:t>
            </w:r>
            <w:r w:rsidRPr="007143FB">
              <w:rPr>
                <w:sz w:val="28"/>
                <w:szCs w:val="28"/>
              </w:rPr>
              <w:t>ние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c>
          <w:tcPr>
            <w:tcW w:w="709" w:type="dxa"/>
          </w:tcPr>
          <w:p w:rsidR="00EF3B02" w:rsidRPr="007143FB" w:rsidRDefault="00E63E54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F3B02" w:rsidRPr="007143FB" w:rsidRDefault="00EF3B0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897973" w:rsidRPr="007143FB" w:rsidTr="00711F8A">
        <w:trPr>
          <w:trHeight w:val="318"/>
        </w:trPr>
        <w:tc>
          <w:tcPr>
            <w:tcW w:w="709" w:type="dxa"/>
          </w:tcPr>
          <w:p w:rsidR="00897973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97973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:rsidR="00897973" w:rsidRPr="007143FB" w:rsidRDefault="00897973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rPr>
          <w:trHeight w:val="318"/>
        </w:trPr>
        <w:tc>
          <w:tcPr>
            <w:tcW w:w="709" w:type="dxa"/>
          </w:tcPr>
          <w:p w:rsidR="00EF3B02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F3B02" w:rsidRPr="007143FB" w:rsidRDefault="00EF3B0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c>
          <w:tcPr>
            <w:tcW w:w="709" w:type="dxa"/>
          </w:tcPr>
          <w:p w:rsidR="00EF3B02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F3B02" w:rsidRPr="007143FB" w:rsidRDefault="00EF3B0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rPr>
          <w:trHeight w:val="116"/>
        </w:trPr>
        <w:tc>
          <w:tcPr>
            <w:tcW w:w="709" w:type="dxa"/>
          </w:tcPr>
          <w:p w:rsidR="00EF3B02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F3B02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EF3B02" w:rsidRPr="007143FB" w:rsidTr="00711F8A">
        <w:trPr>
          <w:trHeight w:val="308"/>
        </w:trPr>
        <w:tc>
          <w:tcPr>
            <w:tcW w:w="709" w:type="dxa"/>
          </w:tcPr>
          <w:p w:rsidR="00EF3B02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F3B02" w:rsidRPr="007143FB" w:rsidRDefault="00EF3B02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:rsidR="00EF3B02" w:rsidRPr="007143FB" w:rsidRDefault="00EF3B02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897973" w:rsidRPr="007143FB" w:rsidTr="00711F8A">
        <w:trPr>
          <w:trHeight w:val="308"/>
        </w:trPr>
        <w:tc>
          <w:tcPr>
            <w:tcW w:w="709" w:type="dxa"/>
          </w:tcPr>
          <w:p w:rsidR="00897973" w:rsidRPr="007143FB" w:rsidRDefault="008979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897973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:rsidR="00897973" w:rsidRPr="007143FB" w:rsidRDefault="00897973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BE0373" w:rsidRPr="007143FB" w:rsidTr="00711F8A">
        <w:trPr>
          <w:trHeight w:val="308"/>
        </w:trPr>
        <w:tc>
          <w:tcPr>
            <w:tcW w:w="709" w:type="dxa"/>
          </w:tcPr>
          <w:p w:rsidR="00BE0373" w:rsidRPr="007143FB" w:rsidRDefault="00BE03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BE0373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:rsidR="00BE0373" w:rsidRPr="007143FB" w:rsidRDefault="00BE0373" w:rsidP="007143FB">
            <w:pPr>
              <w:jc w:val="both"/>
              <w:rPr>
                <w:sz w:val="28"/>
                <w:szCs w:val="28"/>
              </w:rPr>
            </w:pPr>
          </w:p>
        </w:tc>
      </w:tr>
      <w:tr w:rsidR="00BE0373" w:rsidRPr="007143FB" w:rsidTr="00711F8A">
        <w:trPr>
          <w:trHeight w:val="308"/>
        </w:trPr>
        <w:tc>
          <w:tcPr>
            <w:tcW w:w="709" w:type="dxa"/>
          </w:tcPr>
          <w:p w:rsidR="00BE0373" w:rsidRPr="007143FB" w:rsidRDefault="00BE0373" w:rsidP="007143FB">
            <w:pPr>
              <w:ind w:left="-108"/>
              <w:jc w:val="center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BE0373" w:rsidRPr="007143FB" w:rsidRDefault="00BE0373" w:rsidP="007143FB">
            <w:pPr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Учредители</w:t>
            </w:r>
          </w:p>
        </w:tc>
        <w:tc>
          <w:tcPr>
            <w:tcW w:w="3827" w:type="dxa"/>
          </w:tcPr>
          <w:p w:rsidR="00BE0373" w:rsidRPr="007143FB" w:rsidRDefault="00BE0373" w:rsidP="007143FB">
            <w:pPr>
              <w:jc w:val="both"/>
              <w:rPr>
                <w:sz w:val="28"/>
                <w:szCs w:val="28"/>
              </w:rPr>
            </w:pPr>
          </w:p>
        </w:tc>
      </w:tr>
    </w:tbl>
    <w:p w:rsidR="00EF3B02" w:rsidRPr="007143FB" w:rsidRDefault="00EF3B02" w:rsidP="007143FB">
      <w:pPr>
        <w:jc w:val="both"/>
        <w:rPr>
          <w:sz w:val="28"/>
          <w:szCs w:val="28"/>
        </w:rPr>
      </w:pPr>
    </w:p>
    <w:p w:rsidR="00BE0373" w:rsidRPr="007143FB" w:rsidRDefault="00BE0373" w:rsidP="007143FB">
      <w:pPr>
        <w:jc w:val="both"/>
        <w:rPr>
          <w:sz w:val="28"/>
          <w:szCs w:val="28"/>
        </w:rPr>
      </w:pPr>
    </w:p>
    <w:p w:rsidR="00E309A0" w:rsidRPr="007143FB" w:rsidRDefault="00EF3B02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Должность </w:t>
      </w:r>
      <w:r w:rsidR="00E309A0" w:rsidRPr="007143FB">
        <w:rPr>
          <w:sz w:val="28"/>
          <w:szCs w:val="28"/>
        </w:rPr>
        <w:t>__________________________</w:t>
      </w:r>
    </w:p>
    <w:p w:rsidR="00455DA6" w:rsidRPr="007143FB" w:rsidRDefault="00455DA6" w:rsidP="007143FB">
      <w:pPr>
        <w:jc w:val="both"/>
        <w:rPr>
          <w:sz w:val="28"/>
          <w:szCs w:val="28"/>
        </w:rPr>
      </w:pPr>
    </w:p>
    <w:p w:rsidR="00943910" w:rsidRPr="007143FB" w:rsidRDefault="00943910" w:rsidP="007143FB">
      <w:pPr>
        <w:jc w:val="both"/>
        <w:rPr>
          <w:sz w:val="28"/>
          <w:szCs w:val="28"/>
        </w:rPr>
      </w:pPr>
    </w:p>
    <w:p w:rsidR="00EF3B02" w:rsidRPr="007143FB" w:rsidRDefault="00EF3B02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Фамилия, Имя, Отчество_________________</w:t>
      </w:r>
      <w:r w:rsidR="001C04DC" w:rsidRPr="007143FB">
        <w:rPr>
          <w:sz w:val="28"/>
          <w:szCs w:val="28"/>
        </w:rPr>
        <w:t>______________</w:t>
      </w:r>
      <w:r w:rsidRPr="007143FB">
        <w:rPr>
          <w:sz w:val="28"/>
          <w:szCs w:val="28"/>
        </w:rPr>
        <w:t>____________</w:t>
      </w:r>
    </w:p>
    <w:p w:rsidR="001C04DC" w:rsidRPr="007143FB" w:rsidRDefault="001C04DC" w:rsidP="007143FB">
      <w:pPr>
        <w:jc w:val="both"/>
        <w:rPr>
          <w:sz w:val="28"/>
          <w:szCs w:val="28"/>
        </w:rPr>
      </w:pPr>
    </w:p>
    <w:p w:rsidR="00B02005" w:rsidRPr="007143FB" w:rsidRDefault="00B02005" w:rsidP="007143FB">
      <w:pPr>
        <w:jc w:val="both"/>
        <w:rPr>
          <w:sz w:val="28"/>
          <w:szCs w:val="28"/>
        </w:rPr>
      </w:pPr>
    </w:p>
    <w:p w:rsidR="00EF3B02" w:rsidRPr="007143FB" w:rsidRDefault="00EF3B02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Дата «___» ____________ 20</w:t>
      </w:r>
      <w:r w:rsidR="00A22165" w:rsidRPr="007143FB">
        <w:rPr>
          <w:sz w:val="28"/>
          <w:szCs w:val="28"/>
        </w:rPr>
        <w:t>__</w:t>
      </w:r>
      <w:r w:rsidRPr="007143FB">
        <w:rPr>
          <w:sz w:val="28"/>
          <w:szCs w:val="28"/>
        </w:rPr>
        <w:t xml:space="preserve"> г.  </w:t>
      </w:r>
      <w:r w:rsidR="00E309A0" w:rsidRPr="007143FB">
        <w:rPr>
          <w:sz w:val="28"/>
          <w:szCs w:val="28"/>
        </w:rPr>
        <w:t xml:space="preserve">    </w:t>
      </w:r>
      <w:r w:rsidRPr="007143FB">
        <w:rPr>
          <w:sz w:val="28"/>
          <w:szCs w:val="28"/>
        </w:rPr>
        <w:t xml:space="preserve">  Подпись _____________________</w:t>
      </w:r>
    </w:p>
    <w:p w:rsidR="00B02005" w:rsidRPr="007143FB" w:rsidRDefault="00B02005" w:rsidP="007143FB">
      <w:pPr>
        <w:jc w:val="both"/>
        <w:rPr>
          <w:sz w:val="28"/>
          <w:szCs w:val="28"/>
        </w:rPr>
      </w:pPr>
    </w:p>
    <w:p w:rsidR="00EF3B02" w:rsidRPr="007143FB" w:rsidRDefault="00EF3B02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                                                                                               М.П.</w:t>
      </w:r>
    </w:p>
    <w:p w:rsidR="00513F17" w:rsidRPr="007143FB" w:rsidRDefault="0045302F" w:rsidP="007143FB">
      <w:pPr>
        <w:jc w:val="right"/>
        <w:rPr>
          <w:b/>
          <w:sz w:val="28"/>
          <w:szCs w:val="28"/>
        </w:rPr>
      </w:pPr>
      <w:r w:rsidRPr="007143FB">
        <w:rPr>
          <w:bCs/>
          <w:sz w:val="28"/>
          <w:szCs w:val="28"/>
        </w:rPr>
        <w:br w:type="page"/>
      </w:r>
      <w:r w:rsidR="00513F17" w:rsidRPr="007143FB">
        <w:rPr>
          <w:b/>
          <w:sz w:val="28"/>
          <w:szCs w:val="28"/>
        </w:rPr>
        <w:lastRenderedPageBreak/>
        <w:t>Форма № </w:t>
      </w:r>
      <w:r w:rsidR="004F3C7A" w:rsidRPr="007143FB">
        <w:rPr>
          <w:b/>
          <w:sz w:val="28"/>
          <w:szCs w:val="28"/>
        </w:rPr>
        <w:t>4</w:t>
      </w:r>
    </w:p>
    <w:p w:rsidR="00513F17" w:rsidRPr="007143FB" w:rsidRDefault="00513F17" w:rsidP="007143FB">
      <w:pPr>
        <w:jc w:val="right"/>
        <w:rPr>
          <w:b/>
          <w:sz w:val="28"/>
          <w:szCs w:val="28"/>
        </w:rPr>
      </w:pPr>
    </w:p>
    <w:p w:rsidR="000B1A7A" w:rsidRPr="007143FB" w:rsidRDefault="000B1A7A" w:rsidP="007143FB">
      <w:pPr>
        <w:jc w:val="both"/>
        <w:rPr>
          <w:i/>
          <w:sz w:val="28"/>
          <w:szCs w:val="28"/>
        </w:rPr>
      </w:pPr>
      <w:r w:rsidRPr="007143FB">
        <w:rPr>
          <w:i/>
          <w:sz w:val="28"/>
          <w:szCs w:val="28"/>
        </w:rPr>
        <w:t>На фирменном бланке</w:t>
      </w:r>
      <w:r w:rsidR="00513F17" w:rsidRPr="007143FB">
        <w:rPr>
          <w:i/>
          <w:sz w:val="28"/>
          <w:szCs w:val="28"/>
        </w:rPr>
        <w:t xml:space="preserve"> организации</w:t>
      </w:r>
    </w:p>
    <w:p w:rsidR="000B1A7A" w:rsidRPr="007143FB" w:rsidRDefault="000B1A7A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Дата, исх</w:t>
      </w:r>
      <w:r w:rsidR="00513F17" w:rsidRPr="007143FB">
        <w:rPr>
          <w:sz w:val="28"/>
          <w:szCs w:val="28"/>
        </w:rPr>
        <w:t>одящий</w:t>
      </w:r>
      <w:r w:rsidRPr="007143FB">
        <w:rPr>
          <w:sz w:val="28"/>
          <w:szCs w:val="28"/>
        </w:rPr>
        <w:t xml:space="preserve"> номер</w:t>
      </w:r>
    </w:p>
    <w:p w:rsidR="002F4D37" w:rsidRPr="007143FB" w:rsidRDefault="002F4D37" w:rsidP="007143FB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750209" w:rsidRPr="007143FB" w:rsidTr="00711F8A">
        <w:tc>
          <w:tcPr>
            <w:tcW w:w="6345" w:type="dxa"/>
          </w:tcPr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Фонд развития и поддержки</w:t>
            </w:r>
          </w:p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малого предпринимательства</w:t>
            </w:r>
          </w:p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Республики Башкортостан</w:t>
            </w:r>
          </w:p>
          <w:p w:rsidR="00750209" w:rsidRPr="007143FB" w:rsidRDefault="00750209" w:rsidP="007143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F4D37" w:rsidRPr="007143FB" w:rsidRDefault="002F4D37" w:rsidP="007143FB">
      <w:pPr>
        <w:jc w:val="both"/>
        <w:rPr>
          <w:sz w:val="28"/>
          <w:szCs w:val="28"/>
        </w:rPr>
      </w:pPr>
    </w:p>
    <w:p w:rsidR="00813144" w:rsidRPr="007143FB" w:rsidRDefault="00BD08D1" w:rsidP="007143F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813144" w:rsidRPr="007143FB">
        <w:rPr>
          <w:rFonts w:ascii="Times New Roman" w:hAnsi="Times New Roman" w:cs="Times New Roman"/>
          <w:sz w:val="28"/>
          <w:szCs w:val="28"/>
        </w:rPr>
        <w:t xml:space="preserve">ОБ УСЛОВИЯХ ИСПОЛНЕНИЯ </w:t>
      </w:r>
      <w:r w:rsidR="00551AE5" w:rsidRPr="007143FB">
        <w:rPr>
          <w:rFonts w:ascii="Times New Roman" w:hAnsi="Times New Roman" w:cs="Times New Roman"/>
          <w:sz w:val="28"/>
          <w:szCs w:val="28"/>
        </w:rPr>
        <w:t>ДОГОВОРА</w:t>
      </w:r>
    </w:p>
    <w:p w:rsidR="001F5800" w:rsidRPr="007143FB" w:rsidRDefault="001F5800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по лоту №___</w:t>
      </w:r>
    </w:p>
    <w:p w:rsidR="001F5800" w:rsidRPr="007143FB" w:rsidRDefault="001F5800" w:rsidP="007143FB">
      <w:pPr>
        <w:jc w:val="both"/>
        <w:rPr>
          <w:sz w:val="28"/>
          <w:szCs w:val="28"/>
        </w:rPr>
      </w:pPr>
    </w:p>
    <w:p w:rsidR="00813144" w:rsidRPr="007143FB" w:rsidRDefault="00813144" w:rsidP="007143F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13587C" w:rsidRPr="007143FB" w:rsidTr="00711F8A">
        <w:tc>
          <w:tcPr>
            <w:tcW w:w="640" w:type="dxa"/>
          </w:tcPr>
          <w:p w:rsidR="0013587C" w:rsidRPr="007143FB" w:rsidRDefault="0013587C" w:rsidP="007143FB">
            <w:pPr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13587C" w:rsidRPr="00E94909" w:rsidRDefault="0013587C" w:rsidP="007143FB">
            <w:pPr>
              <w:rPr>
                <w:sz w:val="28"/>
              </w:rPr>
            </w:pPr>
            <w:r w:rsidRPr="00E94909">
              <w:rPr>
                <w:sz w:val="28"/>
              </w:rPr>
              <w:t>Критерий оценки</w:t>
            </w:r>
          </w:p>
        </w:tc>
        <w:tc>
          <w:tcPr>
            <w:tcW w:w="3827" w:type="dxa"/>
          </w:tcPr>
          <w:p w:rsidR="009C7D54" w:rsidRPr="00E94909" w:rsidRDefault="0013587C" w:rsidP="007143FB">
            <w:pPr>
              <w:rPr>
                <w:sz w:val="28"/>
              </w:rPr>
            </w:pPr>
            <w:r w:rsidRPr="00E94909">
              <w:rPr>
                <w:sz w:val="28"/>
              </w:rPr>
              <w:t>Предлагаем</w:t>
            </w:r>
            <w:r w:rsidR="00557C1F" w:rsidRPr="00E94909">
              <w:rPr>
                <w:sz w:val="28"/>
              </w:rPr>
              <w:t>ые условия</w:t>
            </w:r>
            <w:r w:rsidR="008745C7" w:rsidRPr="00E94909">
              <w:rPr>
                <w:sz w:val="28"/>
              </w:rPr>
              <w:t xml:space="preserve">, </w:t>
            </w:r>
          </w:p>
          <w:p w:rsidR="0013587C" w:rsidRPr="00E94909" w:rsidRDefault="008745C7" w:rsidP="007143FB">
            <w:pPr>
              <w:rPr>
                <w:sz w:val="28"/>
              </w:rPr>
            </w:pPr>
            <w:r w:rsidRPr="00E94909">
              <w:rPr>
                <w:sz w:val="28"/>
              </w:rPr>
              <w:t>% годовых</w:t>
            </w:r>
          </w:p>
        </w:tc>
      </w:tr>
      <w:tr w:rsidR="009219B0" w:rsidRPr="007143FB" w:rsidTr="00711F8A">
        <w:tc>
          <w:tcPr>
            <w:tcW w:w="640" w:type="dxa"/>
          </w:tcPr>
          <w:p w:rsidR="009219B0" w:rsidRPr="007143FB" w:rsidRDefault="009219B0" w:rsidP="007143FB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455DA6" w:rsidRPr="00E94909" w:rsidRDefault="00AB7FCC" w:rsidP="007143FB">
            <w:pPr>
              <w:tabs>
                <w:tab w:val="left" w:pos="399"/>
              </w:tabs>
              <w:rPr>
                <w:sz w:val="28"/>
              </w:rPr>
            </w:pPr>
            <w:r w:rsidRPr="00E94909">
              <w:rPr>
                <w:sz w:val="28"/>
              </w:rPr>
              <w:t xml:space="preserve">Процентная </w:t>
            </w:r>
            <w:r w:rsidR="00B02005" w:rsidRPr="00E94909">
              <w:rPr>
                <w:sz w:val="28"/>
              </w:rPr>
              <w:t>с</w:t>
            </w:r>
            <w:r w:rsidR="00650158" w:rsidRPr="00E94909">
              <w:rPr>
                <w:sz w:val="28"/>
              </w:rPr>
              <w:t>тавка по вкладу (депозиту)</w:t>
            </w:r>
          </w:p>
        </w:tc>
        <w:tc>
          <w:tcPr>
            <w:tcW w:w="3827" w:type="dxa"/>
          </w:tcPr>
          <w:p w:rsidR="009219B0" w:rsidRPr="00E94909" w:rsidRDefault="009219B0" w:rsidP="007143FB">
            <w:pPr>
              <w:jc w:val="both"/>
              <w:rPr>
                <w:sz w:val="28"/>
              </w:rPr>
            </w:pPr>
          </w:p>
        </w:tc>
      </w:tr>
    </w:tbl>
    <w:p w:rsidR="00914C7F" w:rsidRPr="007143FB" w:rsidRDefault="00914C7F" w:rsidP="007143FB">
      <w:pPr>
        <w:ind w:firstLine="567"/>
        <w:jc w:val="both"/>
        <w:rPr>
          <w:sz w:val="28"/>
          <w:szCs w:val="28"/>
        </w:rPr>
      </w:pPr>
    </w:p>
    <w:p w:rsidR="009219B0" w:rsidRPr="007143FB" w:rsidRDefault="009219B0" w:rsidP="007143FB">
      <w:pPr>
        <w:ind w:firstLine="567"/>
        <w:jc w:val="both"/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Должность __________________________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Фамилия, Имя, Отчество___________________________________________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</w:p>
    <w:p w:rsidR="00352B6C" w:rsidRPr="007143FB" w:rsidRDefault="00352B6C" w:rsidP="007143FB">
      <w:pPr>
        <w:rPr>
          <w:sz w:val="28"/>
          <w:szCs w:val="28"/>
        </w:rPr>
      </w:pPr>
      <w:r w:rsidRPr="007143FB">
        <w:rPr>
          <w:sz w:val="28"/>
          <w:szCs w:val="28"/>
        </w:rPr>
        <w:t>Дата «___» ____________ 20__ г.        Подпись _____________________</w:t>
      </w:r>
    </w:p>
    <w:p w:rsidR="00352B6C" w:rsidRPr="007143FB" w:rsidRDefault="00352B6C" w:rsidP="007143FB">
      <w:pPr>
        <w:rPr>
          <w:sz w:val="28"/>
          <w:szCs w:val="28"/>
        </w:rPr>
      </w:pPr>
    </w:p>
    <w:p w:rsidR="00813144" w:rsidRPr="007143FB" w:rsidRDefault="00352B6C" w:rsidP="007143FB">
      <w:pPr>
        <w:jc w:val="right"/>
        <w:rPr>
          <w:b/>
          <w:sz w:val="28"/>
          <w:szCs w:val="28"/>
        </w:rPr>
      </w:pPr>
      <w:r w:rsidRPr="007143FB">
        <w:rPr>
          <w:sz w:val="28"/>
          <w:szCs w:val="28"/>
        </w:rPr>
        <w:t xml:space="preserve">                                                                                               М.П.</w:t>
      </w:r>
      <w:r w:rsidR="00813144" w:rsidRPr="007143FB">
        <w:rPr>
          <w:sz w:val="28"/>
          <w:szCs w:val="28"/>
        </w:rPr>
        <w:br w:type="page"/>
      </w:r>
      <w:r w:rsidR="00EF3B02" w:rsidRPr="007143FB">
        <w:rPr>
          <w:b/>
          <w:sz w:val="28"/>
          <w:szCs w:val="28"/>
        </w:rPr>
        <w:lastRenderedPageBreak/>
        <w:t>Форма № </w:t>
      </w:r>
      <w:r w:rsidR="004F3C7A" w:rsidRPr="007143FB">
        <w:rPr>
          <w:b/>
          <w:sz w:val="28"/>
          <w:szCs w:val="28"/>
        </w:rPr>
        <w:t>5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</w:p>
    <w:p w:rsidR="00813144" w:rsidRPr="007143FB" w:rsidRDefault="00813144" w:rsidP="007143F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 xml:space="preserve">ДОВЕРЕННОСТЬ НА УПОЛНОМОЧЕННОЕ ЛИЦО, ИМЕЮЩЕЕ ПРАВО ПОДПИСИ И ПРЕДСТАВЛЕНИЯ ИНТЕРЕСОВ </w:t>
      </w:r>
      <w:r w:rsidR="00551AE5" w:rsidRPr="007143FB">
        <w:rPr>
          <w:rFonts w:ascii="Times New Roman" w:hAnsi="Times New Roman" w:cs="Times New Roman"/>
          <w:sz w:val="28"/>
          <w:szCs w:val="28"/>
        </w:rPr>
        <w:t>ПРЕТЕНДЕНТА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</w:p>
    <w:p w:rsidR="00813144" w:rsidRPr="007143FB" w:rsidRDefault="00813144" w:rsidP="007143FB">
      <w:pPr>
        <w:jc w:val="both"/>
        <w:rPr>
          <w:i/>
          <w:sz w:val="28"/>
          <w:szCs w:val="28"/>
        </w:rPr>
      </w:pPr>
      <w:r w:rsidRPr="007143FB">
        <w:rPr>
          <w:i/>
          <w:sz w:val="28"/>
          <w:szCs w:val="28"/>
        </w:rPr>
        <w:t xml:space="preserve">На </w:t>
      </w:r>
      <w:r w:rsidR="00513F17" w:rsidRPr="007143FB">
        <w:rPr>
          <w:i/>
          <w:sz w:val="28"/>
          <w:szCs w:val="28"/>
        </w:rPr>
        <w:t xml:space="preserve">фирменном </w:t>
      </w:r>
      <w:r w:rsidRPr="007143FB">
        <w:rPr>
          <w:i/>
          <w:sz w:val="28"/>
          <w:szCs w:val="28"/>
        </w:rPr>
        <w:t>бланке организации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Дата, исх</w:t>
      </w:r>
      <w:r w:rsidR="00513F17" w:rsidRPr="007143FB">
        <w:rPr>
          <w:sz w:val="28"/>
          <w:szCs w:val="28"/>
        </w:rPr>
        <w:t>одящий</w:t>
      </w:r>
      <w:r w:rsidRPr="007143FB">
        <w:rPr>
          <w:sz w:val="28"/>
          <w:szCs w:val="28"/>
        </w:rPr>
        <w:t xml:space="preserve"> номер</w:t>
      </w:r>
    </w:p>
    <w:p w:rsidR="00813144" w:rsidRPr="007143FB" w:rsidRDefault="00813144" w:rsidP="007143FB">
      <w:pPr>
        <w:jc w:val="both"/>
        <w:rPr>
          <w:b/>
          <w:sz w:val="28"/>
          <w:szCs w:val="28"/>
        </w:rPr>
      </w:pPr>
      <w:bookmarkStart w:id="2" w:name="_Toc119343918"/>
    </w:p>
    <w:p w:rsidR="00813144" w:rsidRPr="007143FB" w:rsidRDefault="00813144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ДОВЕРЕННОСТЬ № ____</w:t>
      </w:r>
      <w:bookmarkEnd w:id="2"/>
    </w:p>
    <w:p w:rsidR="00813144" w:rsidRPr="007143FB" w:rsidRDefault="00813144" w:rsidP="007143FB">
      <w:pPr>
        <w:jc w:val="both"/>
        <w:rPr>
          <w:sz w:val="28"/>
          <w:szCs w:val="28"/>
        </w:rPr>
      </w:pPr>
    </w:p>
    <w:p w:rsidR="00047851" w:rsidRPr="007143FB" w:rsidRDefault="00E309A0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г. У</w:t>
      </w:r>
      <w:r w:rsidR="001C04DC" w:rsidRPr="007143FB">
        <w:rPr>
          <w:sz w:val="28"/>
          <w:szCs w:val="28"/>
        </w:rPr>
        <w:t>ф</w:t>
      </w:r>
      <w:r w:rsidR="00047851" w:rsidRPr="007143FB">
        <w:rPr>
          <w:sz w:val="28"/>
          <w:szCs w:val="28"/>
        </w:rPr>
        <w:t>а</w:t>
      </w:r>
    </w:p>
    <w:p w:rsidR="00813144" w:rsidRPr="007143FB" w:rsidRDefault="00813144" w:rsidP="007143FB">
      <w:pPr>
        <w:jc w:val="center"/>
        <w:rPr>
          <w:sz w:val="28"/>
          <w:szCs w:val="28"/>
        </w:rPr>
      </w:pPr>
      <w:r w:rsidRPr="007143FB">
        <w:rPr>
          <w:sz w:val="28"/>
          <w:szCs w:val="28"/>
        </w:rPr>
        <w:t>____________________________</w:t>
      </w:r>
      <w:r w:rsidR="00E309A0" w:rsidRPr="007143FB">
        <w:rPr>
          <w:sz w:val="28"/>
          <w:szCs w:val="28"/>
        </w:rPr>
        <w:t>__</w:t>
      </w:r>
      <w:r w:rsidRPr="007143FB">
        <w:rPr>
          <w:sz w:val="28"/>
          <w:szCs w:val="28"/>
        </w:rPr>
        <w:t>_____________</w:t>
      </w:r>
      <w:r w:rsidR="008D13FA" w:rsidRPr="007143FB">
        <w:rPr>
          <w:sz w:val="28"/>
          <w:szCs w:val="28"/>
        </w:rPr>
        <w:t>____</w:t>
      </w:r>
      <w:r w:rsidRPr="007143FB">
        <w:rPr>
          <w:sz w:val="28"/>
          <w:szCs w:val="28"/>
        </w:rPr>
        <w:t>_______________________</w:t>
      </w:r>
    </w:p>
    <w:p w:rsidR="00813144" w:rsidRPr="007143FB" w:rsidRDefault="00813144" w:rsidP="007143FB">
      <w:pPr>
        <w:jc w:val="center"/>
        <w:rPr>
          <w:sz w:val="28"/>
          <w:szCs w:val="28"/>
          <w:vertAlign w:val="superscript"/>
        </w:rPr>
      </w:pPr>
      <w:r w:rsidRPr="007143FB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E254AE" w:rsidRPr="007143FB" w:rsidRDefault="00551AE5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Претендент</w:t>
      </w:r>
      <w:r w:rsidR="00813144" w:rsidRPr="007143FB">
        <w:rPr>
          <w:sz w:val="28"/>
          <w:szCs w:val="28"/>
        </w:rPr>
        <w:t>:_</w:t>
      </w:r>
      <w:r w:rsidR="008D13FA" w:rsidRPr="007143FB">
        <w:rPr>
          <w:sz w:val="28"/>
          <w:szCs w:val="28"/>
        </w:rPr>
        <w:t>__________</w:t>
      </w:r>
      <w:r w:rsidR="00813144" w:rsidRPr="007143FB">
        <w:rPr>
          <w:sz w:val="28"/>
          <w:szCs w:val="28"/>
        </w:rPr>
        <w:t>_______</w:t>
      </w:r>
      <w:r w:rsidR="00E254AE" w:rsidRPr="007143FB">
        <w:rPr>
          <w:sz w:val="28"/>
          <w:szCs w:val="28"/>
        </w:rPr>
        <w:t>__________________________________________</w:t>
      </w:r>
    </w:p>
    <w:p w:rsidR="00813144" w:rsidRPr="007143FB" w:rsidRDefault="00813144" w:rsidP="007143FB">
      <w:pPr>
        <w:ind w:firstLine="709"/>
        <w:jc w:val="center"/>
        <w:rPr>
          <w:sz w:val="28"/>
          <w:szCs w:val="28"/>
          <w:vertAlign w:val="superscript"/>
        </w:rPr>
      </w:pPr>
      <w:r w:rsidRPr="007143FB">
        <w:rPr>
          <w:sz w:val="28"/>
          <w:szCs w:val="28"/>
          <w:vertAlign w:val="superscript"/>
        </w:rPr>
        <w:t>(наименование организации)</w:t>
      </w:r>
    </w:p>
    <w:p w:rsidR="00813144" w:rsidRPr="007143FB" w:rsidRDefault="00813144" w:rsidP="007143FB">
      <w:pPr>
        <w:jc w:val="center"/>
        <w:rPr>
          <w:sz w:val="28"/>
          <w:szCs w:val="28"/>
        </w:rPr>
      </w:pPr>
      <w:r w:rsidRPr="007143FB">
        <w:rPr>
          <w:sz w:val="28"/>
          <w:szCs w:val="28"/>
        </w:rPr>
        <w:t xml:space="preserve">доверяет </w:t>
      </w:r>
      <w:r w:rsidR="00E254AE" w:rsidRPr="007143FB">
        <w:rPr>
          <w:sz w:val="28"/>
          <w:szCs w:val="28"/>
        </w:rPr>
        <w:t>_</w:t>
      </w:r>
      <w:r w:rsidRPr="007143FB">
        <w:rPr>
          <w:sz w:val="28"/>
          <w:szCs w:val="28"/>
        </w:rPr>
        <w:t>_____________________________________________________________</w:t>
      </w:r>
    </w:p>
    <w:p w:rsidR="00813144" w:rsidRPr="007143FB" w:rsidRDefault="00813144" w:rsidP="007143FB">
      <w:pPr>
        <w:ind w:firstLine="709"/>
        <w:jc w:val="center"/>
        <w:rPr>
          <w:sz w:val="28"/>
          <w:szCs w:val="28"/>
          <w:vertAlign w:val="superscript"/>
        </w:rPr>
      </w:pPr>
      <w:r w:rsidRPr="007143FB">
        <w:rPr>
          <w:sz w:val="28"/>
          <w:szCs w:val="28"/>
          <w:vertAlign w:val="superscript"/>
        </w:rPr>
        <w:t>(фамилия, имя, отчество, должность)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паспорт серии ____ №______ выдан _________________ «__» ___________</w:t>
      </w:r>
      <w:r w:rsidR="00E254AE" w:rsidRPr="007143FB">
        <w:rPr>
          <w:sz w:val="28"/>
          <w:szCs w:val="28"/>
        </w:rPr>
        <w:t>20</w:t>
      </w:r>
      <w:r w:rsidR="004C796C" w:rsidRPr="007143FB">
        <w:rPr>
          <w:sz w:val="28"/>
          <w:szCs w:val="28"/>
        </w:rPr>
        <w:t>_</w:t>
      </w:r>
      <w:r w:rsidR="00E254AE" w:rsidRPr="007143FB">
        <w:rPr>
          <w:sz w:val="28"/>
          <w:szCs w:val="28"/>
        </w:rPr>
        <w:t>_ г.</w:t>
      </w:r>
    </w:p>
    <w:p w:rsidR="00E254AE" w:rsidRPr="007143FB" w:rsidRDefault="00E254AE" w:rsidP="007143FB">
      <w:pPr>
        <w:jc w:val="both"/>
        <w:rPr>
          <w:sz w:val="28"/>
          <w:szCs w:val="28"/>
        </w:rPr>
      </w:pPr>
    </w:p>
    <w:p w:rsidR="00E254AE" w:rsidRPr="007143FB" w:rsidRDefault="00E254AE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>______________________________________________________________________</w:t>
      </w:r>
    </w:p>
    <w:p w:rsidR="00813144" w:rsidRPr="007143FB" w:rsidRDefault="00813144" w:rsidP="007143FB">
      <w:pPr>
        <w:pStyle w:val="a5"/>
        <w:rPr>
          <w:sz w:val="28"/>
          <w:szCs w:val="28"/>
        </w:rPr>
      </w:pPr>
    </w:p>
    <w:p w:rsidR="00E254AE" w:rsidRPr="007143FB" w:rsidRDefault="00813144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 xml:space="preserve">представлять интересы </w:t>
      </w:r>
      <w:r w:rsidR="00E254AE" w:rsidRPr="007143FB">
        <w:rPr>
          <w:sz w:val="28"/>
          <w:szCs w:val="28"/>
        </w:rPr>
        <w:t>_________________________________________________</w:t>
      </w:r>
    </w:p>
    <w:p w:rsidR="00813144" w:rsidRPr="007143FB" w:rsidRDefault="00813144" w:rsidP="007143FB">
      <w:pPr>
        <w:pStyle w:val="a5"/>
        <w:ind w:firstLine="709"/>
        <w:jc w:val="center"/>
        <w:rPr>
          <w:sz w:val="28"/>
          <w:szCs w:val="28"/>
          <w:vertAlign w:val="superscript"/>
        </w:rPr>
      </w:pPr>
      <w:r w:rsidRPr="007143FB">
        <w:rPr>
          <w:sz w:val="28"/>
          <w:szCs w:val="28"/>
          <w:vertAlign w:val="superscript"/>
        </w:rPr>
        <w:t>(наименование организации)</w:t>
      </w:r>
    </w:p>
    <w:p w:rsidR="00813144" w:rsidRPr="007143FB" w:rsidRDefault="00813144" w:rsidP="007143FB">
      <w:pPr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на </w:t>
      </w:r>
      <w:r w:rsidR="00B02005" w:rsidRPr="007143FB">
        <w:rPr>
          <w:sz w:val="28"/>
          <w:szCs w:val="28"/>
        </w:rPr>
        <w:t xml:space="preserve">открытом </w:t>
      </w:r>
      <w:r w:rsidRPr="007143FB">
        <w:rPr>
          <w:sz w:val="28"/>
          <w:szCs w:val="28"/>
        </w:rPr>
        <w:t xml:space="preserve">конкурсе </w:t>
      </w:r>
      <w:r w:rsidR="00405DB2" w:rsidRPr="007143FB">
        <w:rPr>
          <w:b/>
          <w:sz w:val="28"/>
          <w:szCs w:val="28"/>
        </w:rPr>
        <w:t>по отбору кредитной организации для размещения средств гарантийного фонда</w:t>
      </w:r>
      <w:r w:rsidR="001F5800" w:rsidRPr="007143FB">
        <w:rPr>
          <w:b/>
          <w:sz w:val="28"/>
          <w:szCs w:val="28"/>
        </w:rPr>
        <w:t xml:space="preserve"> по лоту №___</w:t>
      </w:r>
      <w:r w:rsidR="005D2A77" w:rsidRPr="007143FB">
        <w:rPr>
          <w:b/>
          <w:sz w:val="28"/>
          <w:szCs w:val="28"/>
        </w:rPr>
        <w:t>,</w:t>
      </w:r>
      <w:r w:rsidRPr="007143FB">
        <w:rPr>
          <w:sz w:val="28"/>
          <w:szCs w:val="28"/>
        </w:rPr>
        <w:t xml:space="preserve"> проводим</w:t>
      </w:r>
      <w:r w:rsidR="00161D4A" w:rsidRPr="007143FB">
        <w:rPr>
          <w:sz w:val="28"/>
          <w:szCs w:val="28"/>
        </w:rPr>
        <w:t>ом</w:t>
      </w:r>
      <w:r w:rsidRPr="007143FB">
        <w:rPr>
          <w:sz w:val="28"/>
          <w:szCs w:val="28"/>
        </w:rPr>
        <w:t xml:space="preserve"> </w:t>
      </w:r>
      <w:r w:rsidR="008D13FA" w:rsidRPr="007143FB">
        <w:rPr>
          <w:sz w:val="28"/>
          <w:szCs w:val="28"/>
        </w:rPr>
        <w:t>Фондом развития и поддержки малого предпринимательства Республики Башкортостан</w:t>
      </w:r>
      <w:r w:rsidRPr="007143FB">
        <w:rPr>
          <w:i/>
          <w:sz w:val="28"/>
          <w:szCs w:val="28"/>
        </w:rPr>
        <w:t>.</w:t>
      </w:r>
    </w:p>
    <w:p w:rsidR="00813144" w:rsidRPr="007143FB" w:rsidRDefault="00813144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ab/>
        <w:t xml:space="preserve">В целях выполнения данного поручения </w:t>
      </w:r>
      <w:r w:rsidR="00C70DA5" w:rsidRPr="007143FB">
        <w:rPr>
          <w:sz w:val="28"/>
          <w:szCs w:val="28"/>
        </w:rPr>
        <w:t>______________ (Ф.И.О.)</w:t>
      </w:r>
      <w:r w:rsidRPr="007143FB">
        <w:rPr>
          <w:sz w:val="28"/>
          <w:szCs w:val="28"/>
        </w:rPr>
        <w:t xml:space="preserve"> </w:t>
      </w:r>
      <w:proofErr w:type="gramStart"/>
      <w:r w:rsidRPr="007143FB">
        <w:rPr>
          <w:sz w:val="28"/>
          <w:szCs w:val="28"/>
        </w:rPr>
        <w:t>уполномочен</w:t>
      </w:r>
      <w:proofErr w:type="gramEnd"/>
      <w:r w:rsidRPr="007143FB">
        <w:rPr>
          <w:sz w:val="28"/>
          <w:szCs w:val="28"/>
        </w:rPr>
        <w:t xml:space="preserve"> представлять </w:t>
      </w:r>
      <w:r w:rsidR="00BE0373" w:rsidRPr="007143FB">
        <w:rPr>
          <w:sz w:val="28"/>
          <w:szCs w:val="28"/>
        </w:rPr>
        <w:t>к</w:t>
      </w:r>
      <w:r w:rsidRPr="007143FB">
        <w:rPr>
          <w:sz w:val="28"/>
          <w:szCs w:val="28"/>
        </w:rPr>
        <w:t>онкурсной комиссии необходимые документы, разъяснения положений по</w:t>
      </w:r>
      <w:r w:rsidR="00BE0373" w:rsidRPr="007143FB">
        <w:rPr>
          <w:sz w:val="28"/>
          <w:szCs w:val="28"/>
        </w:rPr>
        <w:t xml:space="preserve"> </w:t>
      </w:r>
      <w:r w:rsidRPr="007143FB">
        <w:rPr>
          <w:sz w:val="28"/>
          <w:szCs w:val="28"/>
        </w:rPr>
        <w:t>данной заявк</w:t>
      </w:r>
      <w:r w:rsidR="00A076CC" w:rsidRPr="007143FB">
        <w:rPr>
          <w:sz w:val="28"/>
          <w:szCs w:val="28"/>
        </w:rPr>
        <w:t>е</w:t>
      </w:r>
      <w:r w:rsidRPr="007143FB">
        <w:rPr>
          <w:sz w:val="28"/>
          <w:szCs w:val="28"/>
        </w:rPr>
        <w:t xml:space="preserve"> на участие в конкурсе, подписывать и получать от имени доверителя все документы, связанные с его выполнением.</w:t>
      </w:r>
    </w:p>
    <w:p w:rsidR="00813144" w:rsidRPr="007143FB" w:rsidRDefault="00813144" w:rsidP="007143FB">
      <w:pPr>
        <w:pStyle w:val="a5"/>
        <w:rPr>
          <w:sz w:val="28"/>
          <w:szCs w:val="28"/>
        </w:rPr>
      </w:pPr>
    </w:p>
    <w:p w:rsidR="00047851" w:rsidRPr="007143FB" w:rsidRDefault="00813144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>Подпись</w:t>
      </w:r>
      <w:proofErr w:type="gramStart"/>
      <w:r w:rsidRPr="007143FB">
        <w:rPr>
          <w:sz w:val="28"/>
          <w:szCs w:val="28"/>
        </w:rPr>
        <w:t xml:space="preserve"> </w:t>
      </w:r>
      <w:r w:rsidR="00513F17" w:rsidRPr="007143FB">
        <w:rPr>
          <w:sz w:val="28"/>
          <w:szCs w:val="28"/>
        </w:rPr>
        <w:t>.</w:t>
      </w:r>
      <w:proofErr w:type="gramEnd"/>
      <w:r w:rsidR="00513F17" w:rsidRPr="007143FB">
        <w:rPr>
          <w:sz w:val="28"/>
          <w:szCs w:val="28"/>
        </w:rPr>
        <w:t xml:space="preserve">______________________ __________________ </w:t>
      </w:r>
      <w:r w:rsidR="00047851" w:rsidRPr="007143FB">
        <w:rPr>
          <w:sz w:val="28"/>
          <w:szCs w:val="28"/>
        </w:rPr>
        <w:t>удостоверяем</w:t>
      </w:r>
      <w:r w:rsidR="00513F17" w:rsidRPr="007143FB">
        <w:rPr>
          <w:sz w:val="28"/>
          <w:szCs w:val="28"/>
        </w:rPr>
        <w:t>.</w:t>
      </w:r>
    </w:p>
    <w:p w:rsidR="008D13FA" w:rsidRPr="007143FB" w:rsidRDefault="00047851" w:rsidP="007143FB">
      <w:pPr>
        <w:pStyle w:val="a5"/>
        <w:rPr>
          <w:sz w:val="28"/>
          <w:szCs w:val="28"/>
          <w:vertAlign w:val="superscript"/>
        </w:rPr>
      </w:pPr>
      <w:r w:rsidRPr="007143FB">
        <w:rPr>
          <w:sz w:val="28"/>
          <w:szCs w:val="28"/>
        </w:rPr>
        <w:t xml:space="preserve">                        </w:t>
      </w:r>
      <w:r w:rsidR="008D13FA" w:rsidRPr="007143FB">
        <w:rPr>
          <w:sz w:val="28"/>
          <w:szCs w:val="28"/>
          <w:vertAlign w:val="superscript"/>
        </w:rPr>
        <w:t xml:space="preserve">(Ф.И.О. </w:t>
      </w:r>
      <w:proofErr w:type="gramStart"/>
      <w:r w:rsidR="008D13FA" w:rsidRPr="007143FB">
        <w:rPr>
          <w:sz w:val="28"/>
          <w:szCs w:val="28"/>
          <w:vertAlign w:val="superscript"/>
        </w:rPr>
        <w:t>удостоверяемого</w:t>
      </w:r>
      <w:proofErr w:type="gramEnd"/>
      <w:r w:rsidR="008D13FA" w:rsidRPr="007143FB">
        <w:rPr>
          <w:sz w:val="28"/>
          <w:szCs w:val="28"/>
          <w:vertAlign w:val="superscript"/>
        </w:rPr>
        <w:t xml:space="preserve">)             </w:t>
      </w:r>
      <w:r w:rsidR="00E254AE" w:rsidRPr="007143FB">
        <w:rPr>
          <w:sz w:val="28"/>
          <w:szCs w:val="28"/>
          <w:vertAlign w:val="superscript"/>
        </w:rPr>
        <w:t xml:space="preserve">   </w:t>
      </w:r>
      <w:r w:rsidR="008D13FA" w:rsidRPr="007143FB">
        <w:rPr>
          <w:sz w:val="28"/>
          <w:szCs w:val="28"/>
          <w:vertAlign w:val="superscript"/>
        </w:rPr>
        <w:t>(Подпись удостоверяемого)</w:t>
      </w:r>
    </w:p>
    <w:p w:rsidR="00813144" w:rsidRPr="007143FB" w:rsidRDefault="00813144" w:rsidP="007143FB">
      <w:pPr>
        <w:pStyle w:val="a5"/>
        <w:rPr>
          <w:sz w:val="28"/>
          <w:szCs w:val="28"/>
        </w:rPr>
      </w:pPr>
    </w:p>
    <w:p w:rsidR="00813144" w:rsidRPr="007143FB" w:rsidRDefault="00813144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>Доверенность действительна по «___» _____________ 20</w:t>
      </w:r>
      <w:r w:rsidR="00A076CC" w:rsidRPr="007143FB">
        <w:rPr>
          <w:sz w:val="28"/>
          <w:szCs w:val="28"/>
        </w:rPr>
        <w:t>1</w:t>
      </w:r>
      <w:r w:rsidR="00C70DA5" w:rsidRPr="007143FB">
        <w:rPr>
          <w:sz w:val="28"/>
          <w:szCs w:val="28"/>
        </w:rPr>
        <w:t>_</w:t>
      </w:r>
      <w:r w:rsidRPr="007143FB">
        <w:rPr>
          <w:sz w:val="28"/>
          <w:szCs w:val="28"/>
        </w:rPr>
        <w:t xml:space="preserve"> г.</w:t>
      </w:r>
    </w:p>
    <w:p w:rsidR="00A076CC" w:rsidRPr="007143FB" w:rsidRDefault="00A076CC" w:rsidP="007143FB">
      <w:pPr>
        <w:pStyle w:val="a5"/>
        <w:rPr>
          <w:sz w:val="28"/>
          <w:szCs w:val="28"/>
        </w:rPr>
      </w:pPr>
    </w:p>
    <w:p w:rsidR="00813144" w:rsidRPr="007143FB" w:rsidRDefault="00813144" w:rsidP="007143FB">
      <w:pPr>
        <w:pStyle w:val="a5"/>
        <w:rPr>
          <w:sz w:val="28"/>
          <w:szCs w:val="28"/>
        </w:rPr>
      </w:pPr>
    </w:p>
    <w:p w:rsidR="00A076CC" w:rsidRPr="007143FB" w:rsidRDefault="00A076CC" w:rsidP="007143FB">
      <w:pPr>
        <w:pStyle w:val="a5"/>
        <w:rPr>
          <w:sz w:val="28"/>
          <w:szCs w:val="28"/>
        </w:rPr>
      </w:pPr>
      <w:r w:rsidRPr="007143FB">
        <w:rPr>
          <w:sz w:val="28"/>
          <w:szCs w:val="28"/>
        </w:rPr>
        <w:t>Должность ___________________Фамилия, Имя, Отчество___________________</w:t>
      </w:r>
    </w:p>
    <w:p w:rsidR="00A076CC" w:rsidRPr="007143FB" w:rsidRDefault="00A076CC" w:rsidP="007143FB">
      <w:pPr>
        <w:pStyle w:val="a5"/>
        <w:rPr>
          <w:sz w:val="28"/>
          <w:szCs w:val="28"/>
        </w:rPr>
      </w:pPr>
    </w:p>
    <w:p w:rsidR="00813144" w:rsidRPr="007143FB" w:rsidRDefault="00A076CC" w:rsidP="007143FB">
      <w:pPr>
        <w:pStyle w:val="a5"/>
        <w:rPr>
          <w:sz w:val="28"/>
          <w:szCs w:val="28"/>
          <w:vertAlign w:val="superscript"/>
        </w:rPr>
      </w:pPr>
      <w:r w:rsidRPr="007143FB">
        <w:rPr>
          <w:sz w:val="28"/>
          <w:szCs w:val="28"/>
        </w:rPr>
        <w:t>Подпись ____________________</w:t>
      </w:r>
      <w:bookmarkStart w:id="3" w:name="_ЧАСТЬ_II._ПРОЕКТ_ГОСУДАРСТВЕННОГО_К"/>
      <w:bookmarkEnd w:id="3"/>
      <w:r w:rsidRPr="007143FB">
        <w:rPr>
          <w:sz w:val="28"/>
          <w:szCs w:val="28"/>
        </w:rPr>
        <w:t xml:space="preserve"> М.П</w:t>
      </w:r>
      <w:r w:rsidR="00B02005" w:rsidRPr="007143FB">
        <w:rPr>
          <w:sz w:val="28"/>
          <w:szCs w:val="28"/>
        </w:rPr>
        <w:t>.</w:t>
      </w:r>
    </w:p>
    <w:p w:rsidR="004F3C7A" w:rsidRPr="007143FB" w:rsidRDefault="00047851" w:rsidP="007143FB">
      <w:pPr>
        <w:jc w:val="right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br w:type="page"/>
      </w:r>
      <w:r w:rsidR="004F3C7A" w:rsidRPr="007143FB">
        <w:rPr>
          <w:b/>
          <w:sz w:val="28"/>
          <w:szCs w:val="28"/>
        </w:rPr>
        <w:lastRenderedPageBreak/>
        <w:t>Форма № 6</w:t>
      </w:r>
    </w:p>
    <w:p w:rsidR="004F3C7A" w:rsidRPr="007143FB" w:rsidRDefault="004F3C7A" w:rsidP="007143FB">
      <w:pPr>
        <w:rPr>
          <w:b/>
          <w:sz w:val="28"/>
          <w:szCs w:val="28"/>
        </w:rPr>
      </w:pPr>
    </w:p>
    <w:p w:rsidR="00A63360" w:rsidRPr="007143FB" w:rsidRDefault="00404F10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 xml:space="preserve">ПРОЕКТ </w:t>
      </w:r>
      <w:r w:rsidR="00551AE5" w:rsidRPr="007143FB">
        <w:rPr>
          <w:b/>
          <w:sz w:val="28"/>
          <w:szCs w:val="28"/>
        </w:rPr>
        <w:t>ДОГОВОРА</w:t>
      </w:r>
    </w:p>
    <w:p w:rsidR="00404F10" w:rsidRPr="007143FB" w:rsidRDefault="000667AB" w:rsidP="007143FB">
      <w:pPr>
        <w:jc w:val="center"/>
        <w:rPr>
          <w:sz w:val="28"/>
          <w:szCs w:val="28"/>
        </w:rPr>
      </w:pPr>
      <w:r w:rsidRPr="007143FB">
        <w:rPr>
          <w:b/>
          <w:sz w:val="28"/>
          <w:szCs w:val="28"/>
        </w:rPr>
        <w:t>НА РАЗМЕЩЕНИЕ СРЕДСТВ</w:t>
      </w:r>
      <w:r w:rsidR="00A63360" w:rsidRPr="007143FB">
        <w:rPr>
          <w:b/>
          <w:sz w:val="28"/>
          <w:szCs w:val="28"/>
        </w:rPr>
        <w:t xml:space="preserve"> </w:t>
      </w:r>
      <w:r w:rsidRPr="007143FB">
        <w:rPr>
          <w:b/>
          <w:sz w:val="28"/>
          <w:szCs w:val="28"/>
        </w:rPr>
        <w:t>ГАРАНТИЙНОГО ФОНДА</w:t>
      </w:r>
    </w:p>
    <w:p w:rsidR="00404F10" w:rsidRPr="007143FB" w:rsidRDefault="00404F10" w:rsidP="007143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F10" w:rsidRPr="007143FB" w:rsidRDefault="00551AE5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Договор</w:t>
      </w:r>
      <w:r w:rsidR="00404F10" w:rsidRPr="007143FB">
        <w:rPr>
          <w:b/>
          <w:sz w:val="28"/>
          <w:szCs w:val="28"/>
        </w:rPr>
        <w:t xml:space="preserve"> на размещение </w:t>
      </w:r>
      <w:r w:rsidR="008D13FA" w:rsidRPr="007143FB">
        <w:rPr>
          <w:b/>
          <w:sz w:val="28"/>
          <w:szCs w:val="28"/>
        </w:rPr>
        <w:t>средств гарантийного фонда</w:t>
      </w:r>
    </w:p>
    <w:p w:rsidR="001F5800" w:rsidRPr="007143FB" w:rsidRDefault="001F5800" w:rsidP="007143FB">
      <w:pPr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по лоту №___</w:t>
      </w:r>
    </w:p>
    <w:p w:rsidR="001F5800" w:rsidRPr="007143FB" w:rsidRDefault="001F5800" w:rsidP="007143F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5235"/>
      </w:tblGrid>
      <w:tr w:rsidR="00404F10" w:rsidRPr="007143FB" w:rsidTr="00711F8A">
        <w:tc>
          <w:tcPr>
            <w:tcW w:w="4796" w:type="dxa"/>
          </w:tcPr>
          <w:p w:rsidR="00404F10" w:rsidRPr="007143FB" w:rsidRDefault="00404F10" w:rsidP="007143FB">
            <w:pPr>
              <w:ind w:firstLine="567"/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г. Уфа</w:t>
            </w:r>
          </w:p>
        </w:tc>
        <w:tc>
          <w:tcPr>
            <w:tcW w:w="5235" w:type="dxa"/>
          </w:tcPr>
          <w:p w:rsidR="00404F10" w:rsidRPr="007143FB" w:rsidRDefault="008D13FA" w:rsidP="007143FB">
            <w:pPr>
              <w:jc w:val="right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«__» ____________</w:t>
            </w:r>
            <w:r w:rsidR="00404F10" w:rsidRPr="007143FB">
              <w:rPr>
                <w:sz w:val="28"/>
                <w:szCs w:val="28"/>
              </w:rPr>
              <w:t xml:space="preserve"> 20</w:t>
            </w:r>
            <w:r w:rsidR="00A076CC" w:rsidRPr="007143FB">
              <w:rPr>
                <w:sz w:val="28"/>
                <w:szCs w:val="28"/>
              </w:rPr>
              <w:t>1</w:t>
            </w:r>
            <w:r w:rsidR="00A22165" w:rsidRPr="007143FB">
              <w:rPr>
                <w:sz w:val="28"/>
                <w:szCs w:val="28"/>
              </w:rPr>
              <w:t>_</w:t>
            </w:r>
            <w:r w:rsidR="00404F10" w:rsidRPr="007143FB">
              <w:rPr>
                <w:sz w:val="28"/>
                <w:szCs w:val="28"/>
              </w:rPr>
              <w:t xml:space="preserve"> год</w:t>
            </w:r>
            <w:r w:rsidR="00B3261A" w:rsidRPr="007143FB">
              <w:rPr>
                <w:sz w:val="28"/>
                <w:szCs w:val="28"/>
              </w:rPr>
              <w:t>а</w:t>
            </w:r>
          </w:p>
        </w:tc>
      </w:tr>
    </w:tbl>
    <w:p w:rsidR="00404F10" w:rsidRPr="007143FB" w:rsidRDefault="00404F10" w:rsidP="007143FB">
      <w:pPr>
        <w:jc w:val="both"/>
        <w:rPr>
          <w:sz w:val="28"/>
          <w:szCs w:val="28"/>
        </w:rPr>
      </w:pPr>
    </w:p>
    <w:p w:rsidR="00404F10" w:rsidRPr="007143FB" w:rsidRDefault="008D13FA" w:rsidP="007143FB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7143FB">
        <w:rPr>
          <w:sz w:val="28"/>
          <w:szCs w:val="28"/>
        </w:rPr>
        <w:t>Фонд развития и поддержки малого предпринимательства Республики Башкортостан</w:t>
      </w:r>
      <w:r w:rsidR="00404F10" w:rsidRPr="007143FB">
        <w:rPr>
          <w:sz w:val="28"/>
          <w:szCs w:val="28"/>
        </w:rPr>
        <w:t>, именуем</w:t>
      </w:r>
      <w:r w:rsidRPr="007143FB">
        <w:rPr>
          <w:sz w:val="28"/>
          <w:szCs w:val="28"/>
        </w:rPr>
        <w:t>ый</w:t>
      </w:r>
      <w:r w:rsidR="00404F10" w:rsidRPr="007143FB">
        <w:rPr>
          <w:sz w:val="28"/>
          <w:szCs w:val="28"/>
        </w:rPr>
        <w:t xml:space="preserve"> в дальнейшем </w:t>
      </w:r>
      <w:r w:rsidR="007D1B99" w:rsidRPr="007143FB">
        <w:rPr>
          <w:sz w:val="28"/>
          <w:szCs w:val="28"/>
        </w:rPr>
        <w:t>Фонд</w:t>
      </w:r>
      <w:r w:rsidR="00404F10" w:rsidRPr="007143FB">
        <w:rPr>
          <w:sz w:val="28"/>
          <w:szCs w:val="28"/>
        </w:rPr>
        <w:t xml:space="preserve">, в лице </w:t>
      </w:r>
      <w:r w:rsidR="009C7D54" w:rsidRPr="007143FB">
        <w:rPr>
          <w:sz w:val="28"/>
          <w:szCs w:val="28"/>
        </w:rPr>
        <w:t>_______________</w:t>
      </w:r>
      <w:r w:rsidRPr="007143FB">
        <w:rPr>
          <w:sz w:val="28"/>
          <w:szCs w:val="28"/>
        </w:rPr>
        <w:t>,</w:t>
      </w:r>
      <w:r w:rsidR="00404F10" w:rsidRPr="007143FB">
        <w:rPr>
          <w:sz w:val="28"/>
          <w:szCs w:val="28"/>
        </w:rPr>
        <w:t xml:space="preserve"> действующего на основании </w:t>
      </w:r>
      <w:r w:rsidR="00A076CC" w:rsidRPr="007143FB">
        <w:rPr>
          <w:sz w:val="28"/>
          <w:szCs w:val="28"/>
        </w:rPr>
        <w:t>_________</w:t>
      </w:r>
      <w:r w:rsidRPr="007143FB">
        <w:rPr>
          <w:sz w:val="28"/>
          <w:szCs w:val="28"/>
        </w:rPr>
        <w:t xml:space="preserve"> и ________________________,</w:t>
      </w:r>
      <w:r w:rsidR="00404F10" w:rsidRPr="007143FB">
        <w:rPr>
          <w:sz w:val="28"/>
          <w:szCs w:val="28"/>
        </w:rPr>
        <w:t xml:space="preserve"> именуемое в дальнейшем </w:t>
      </w:r>
      <w:r w:rsidR="007D1B99" w:rsidRPr="007143FB">
        <w:rPr>
          <w:sz w:val="28"/>
          <w:szCs w:val="28"/>
        </w:rPr>
        <w:t>Банк</w:t>
      </w:r>
      <w:r w:rsidR="00404F10" w:rsidRPr="007143FB">
        <w:rPr>
          <w:sz w:val="28"/>
          <w:szCs w:val="28"/>
        </w:rPr>
        <w:t>, в лице ________</w:t>
      </w:r>
      <w:r w:rsidRPr="007143FB">
        <w:rPr>
          <w:sz w:val="28"/>
          <w:szCs w:val="28"/>
        </w:rPr>
        <w:t>________</w:t>
      </w:r>
      <w:r w:rsidR="00404F10" w:rsidRPr="007143FB">
        <w:rPr>
          <w:sz w:val="28"/>
          <w:szCs w:val="28"/>
        </w:rPr>
        <w:t>____, действующе</w:t>
      </w:r>
      <w:r w:rsidRPr="007143FB">
        <w:rPr>
          <w:sz w:val="28"/>
          <w:szCs w:val="28"/>
        </w:rPr>
        <w:t xml:space="preserve">го </w:t>
      </w:r>
      <w:r w:rsidR="00404F10" w:rsidRPr="007143FB">
        <w:rPr>
          <w:sz w:val="28"/>
          <w:szCs w:val="28"/>
        </w:rPr>
        <w:t xml:space="preserve">на основании </w:t>
      </w:r>
      <w:r w:rsidR="007D1B99" w:rsidRPr="007143FB">
        <w:rPr>
          <w:sz w:val="28"/>
          <w:szCs w:val="28"/>
        </w:rPr>
        <w:t xml:space="preserve">_______________, </w:t>
      </w:r>
      <w:r w:rsidR="004E0F72" w:rsidRPr="007143FB">
        <w:rPr>
          <w:sz w:val="28"/>
          <w:szCs w:val="28"/>
        </w:rPr>
        <w:t xml:space="preserve">при совместном упоминании именуемые Стороны, </w:t>
      </w:r>
      <w:r w:rsidR="007D1B99" w:rsidRPr="007143FB">
        <w:rPr>
          <w:sz w:val="28"/>
          <w:szCs w:val="28"/>
        </w:rPr>
        <w:t xml:space="preserve">во исполнение </w:t>
      </w:r>
      <w:r w:rsidRPr="007143FB">
        <w:rPr>
          <w:sz w:val="28"/>
          <w:szCs w:val="28"/>
        </w:rPr>
        <w:t>п</w:t>
      </w:r>
      <w:r w:rsidR="00404F10" w:rsidRPr="007143FB">
        <w:rPr>
          <w:sz w:val="28"/>
          <w:szCs w:val="28"/>
        </w:rPr>
        <w:t xml:space="preserve">ротокола </w:t>
      </w:r>
      <w:r w:rsidR="007D1B99" w:rsidRPr="007143FB">
        <w:rPr>
          <w:sz w:val="28"/>
          <w:szCs w:val="28"/>
        </w:rPr>
        <w:t>№ ___ от «__» __________ 20</w:t>
      </w:r>
      <w:r w:rsidR="00A076CC" w:rsidRPr="007143FB">
        <w:rPr>
          <w:sz w:val="28"/>
          <w:szCs w:val="28"/>
        </w:rPr>
        <w:t>1</w:t>
      </w:r>
      <w:r w:rsidR="00A22165" w:rsidRPr="007143FB">
        <w:rPr>
          <w:sz w:val="28"/>
          <w:szCs w:val="28"/>
        </w:rPr>
        <w:t>_</w:t>
      </w:r>
      <w:r w:rsidR="007D1B99" w:rsidRPr="007143FB">
        <w:rPr>
          <w:sz w:val="28"/>
          <w:szCs w:val="28"/>
        </w:rPr>
        <w:t xml:space="preserve"> года</w:t>
      </w:r>
      <w:r w:rsidR="00404F10" w:rsidRPr="007143FB">
        <w:rPr>
          <w:sz w:val="28"/>
          <w:szCs w:val="28"/>
        </w:rPr>
        <w:t xml:space="preserve"> </w:t>
      </w:r>
      <w:r w:rsidR="00A076CC" w:rsidRPr="007143FB">
        <w:rPr>
          <w:sz w:val="28"/>
          <w:szCs w:val="28"/>
        </w:rPr>
        <w:t>к</w:t>
      </w:r>
      <w:r w:rsidR="007D1B99" w:rsidRPr="007143FB">
        <w:rPr>
          <w:sz w:val="28"/>
          <w:szCs w:val="28"/>
        </w:rPr>
        <w:t>онкурсной</w:t>
      </w:r>
      <w:r w:rsidR="00404F10" w:rsidRPr="007143FB">
        <w:rPr>
          <w:sz w:val="28"/>
          <w:szCs w:val="28"/>
        </w:rPr>
        <w:t xml:space="preserve"> комиссии заключили настоящий </w:t>
      </w:r>
      <w:r w:rsidR="00551AE5" w:rsidRPr="007143FB">
        <w:rPr>
          <w:sz w:val="28"/>
          <w:szCs w:val="28"/>
        </w:rPr>
        <w:t>Договор</w:t>
      </w:r>
      <w:r w:rsidR="00404F10" w:rsidRPr="007143FB">
        <w:rPr>
          <w:sz w:val="28"/>
          <w:szCs w:val="28"/>
        </w:rPr>
        <w:t xml:space="preserve"> о нижеследующем:</w:t>
      </w:r>
      <w:proofErr w:type="gramEnd"/>
    </w:p>
    <w:p w:rsidR="00404F10" w:rsidRPr="007143FB" w:rsidRDefault="00404F10" w:rsidP="007143FB">
      <w:pPr>
        <w:ind w:firstLine="567"/>
        <w:jc w:val="both"/>
        <w:rPr>
          <w:sz w:val="28"/>
          <w:szCs w:val="28"/>
        </w:rPr>
      </w:pPr>
    </w:p>
    <w:p w:rsidR="00404F10" w:rsidRPr="007143FB" w:rsidRDefault="00047851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 xml:space="preserve">1. </w:t>
      </w:r>
      <w:r w:rsidR="00404F10" w:rsidRPr="007143FB">
        <w:rPr>
          <w:b/>
          <w:sz w:val="28"/>
          <w:szCs w:val="28"/>
        </w:rPr>
        <w:t xml:space="preserve">Предмет и условия </w:t>
      </w:r>
      <w:r w:rsidR="00551AE5" w:rsidRPr="007143FB">
        <w:rPr>
          <w:b/>
          <w:sz w:val="28"/>
          <w:szCs w:val="28"/>
        </w:rPr>
        <w:t>договора</w:t>
      </w:r>
    </w:p>
    <w:p w:rsidR="00404F10" w:rsidRPr="007143FB" w:rsidRDefault="00404F10" w:rsidP="007143FB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1.1. </w:t>
      </w:r>
      <w:r w:rsidR="00F46A2B" w:rsidRPr="007143FB">
        <w:rPr>
          <w:sz w:val="28"/>
          <w:szCs w:val="28"/>
        </w:rPr>
        <w:t>Р</w:t>
      </w:r>
      <w:r w:rsidR="007D1B99" w:rsidRPr="007143FB">
        <w:rPr>
          <w:sz w:val="28"/>
          <w:szCs w:val="28"/>
        </w:rPr>
        <w:t xml:space="preserve">азмещение средств </w:t>
      </w:r>
      <w:r w:rsidRPr="007143FB">
        <w:rPr>
          <w:sz w:val="28"/>
          <w:szCs w:val="28"/>
        </w:rPr>
        <w:t>гарантийного фонда осуществляе</w:t>
      </w:r>
      <w:r w:rsidR="00F46A2B" w:rsidRPr="007143FB">
        <w:rPr>
          <w:sz w:val="28"/>
          <w:szCs w:val="28"/>
        </w:rPr>
        <w:t>тся</w:t>
      </w:r>
      <w:r w:rsidRPr="007143FB">
        <w:rPr>
          <w:sz w:val="28"/>
          <w:szCs w:val="28"/>
        </w:rPr>
        <w:t xml:space="preserve"> путем </w:t>
      </w:r>
      <w:r w:rsidR="00F55036" w:rsidRPr="007143FB">
        <w:rPr>
          <w:sz w:val="28"/>
          <w:szCs w:val="28"/>
        </w:rPr>
        <w:t xml:space="preserve">заключения Фондом и Банком </w:t>
      </w:r>
      <w:r w:rsidR="009E59CD" w:rsidRPr="007143FB">
        <w:rPr>
          <w:sz w:val="28"/>
          <w:szCs w:val="28"/>
        </w:rPr>
        <w:t>договор</w:t>
      </w:r>
      <w:r w:rsidR="00B554E7" w:rsidRPr="007143FB">
        <w:rPr>
          <w:sz w:val="28"/>
          <w:szCs w:val="28"/>
        </w:rPr>
        <w:t>а</w:t>
      </w:r>
      <w:r w:rsidR="009E59CD" w:rsidRPr="007143FB">
        <w:rPr>
          <w:sz w:val="28"/>
          <w:szCs w:val="28"/>
        </w:rPr>
        <w:t xml:space="preserve"> </w:t>
      </w:r>
      <w:r w:rsidR="00B554E7" w:rsidRPr="007143FB">
        <w:rPr>
          <w:sz w:val="28"/>
          <w:szCs w:val="28"/>
        </w:rPr>
        <w:t xml:space="preserve">банковского вклада (депозита) </w:t>
      </w:r>
      <w:r w:rsidR="00F55036" w:rsidRPr="007143FB">
        <w:rPr>
          <w:sz w:val="28"/>
          <w:szCs w:val="28"/>
        </w:rPr>
        <w:t xml:space="preserve">и </w:t>
      </w:r>
      <w:r w:rsidR="007D1B99" w:rsidRPr="007143FB">
        <w:rPr>
          <w:sz w:val="28"/>
          <w:szCs w:val="28"/>
        </w:rPr>
        <w:t>перечислени</w:t>
      </w:r>
      <w:r w:rsidR="00F55036" w:rsidRPr="007143FB">
        <w:rPr>
          <w:sz w:val="28"/>
          <w:szCs w:val="28"/>
        </w:rPr>
        <w:t>и</w:t>
      </w:r>
      <w:r w:rsidR="007D1B99" w:rsidRPr="007143FB">
        <w:rPr>
          <w:sz w:val="28"/>
          <w:szCs w:val="28"/>
        </w:rPr>
        <w:t xml:space="preserve"> </w:t>
      </w:r>
      <w:r w:rsidR="00A076CC" w:rsidRPr="007143FB">
        <w:rPr>
          <w:sz w:val="28"/>
          <w:szCs w:val="28"/>
        </w:rPr>
        <w:t>средств гарантийного фонда</w:t>
      </w:r>
      <w:r w:rsidR="00FB7A32" w:rsidRPr="007143FB">
        <w:rPr>
          <w:sz w:val="28"/>
          <w:szCs w:val="28"/>
        </w:rPr>
        <w:t xml:space="preserve"> </w:t>
      </w:r>
      <w:r w:rsidR="00F55036" w:rsidRPr="007143FB">
        <w:rPr>
          <w:sz w:val="28"/>
          <w:szCs w:val="28"/>
        </w:rPr>
        <w:t>на откры</w:t>
      </w:r>
      <w:r w:rsidR="00F46A2B" w:rsidRPr="007143FB">
        <w:rPr>
          <w:sz w:val="28"/>
          <w:szCs w:val="28"/>
        </w:rPr>
        <w:t xml:space="preserve">тый </w:t>
      </w:r>
      <w:proofErr w:type="gramStart"/>
      <w:r w:rsidR="00C038DA" w:rsidRPr="007143FB">
        <w:rPr>
          <w:sz w:val="28"/>
          <w:szCs w:val="28"/>
          <w:lang w:val="en-US"/>
        </w:rPr>
        <w:t>c</w:t>
      </w:r>
      <w:proofErr w:type="gramEnd"/>
      <w:r w:rsidR="00F55036" w:rsidRPr="007143FB">
        <w:rPr>
          <w:sz w:val="28"/>
          <w:szCs w:val="28"/>
        </w:rPr>
        <w:t>чет</w:t>
      </w:r>
      <w:r w:rsidRPr="007143FB">
        <w:rPr>
          <w:sz w:val="28"/>
          <w:szCs w:val="28"/>
        </w:rPr>
        <w:t xml:space="preserve"> </w:t>
      </w:r>
      <w:r w:rsidR="00F55036" w:rsidRPr="007143FB">
        <w:rPr>
          <w:sz w:val="28"/>
          <w:szCs w:val="28"/>
        </w:rPr>
        <w:t>Фонда</w:t>
      </w:r>
      <w:r w:rsidRPr="007143FB">
        <w:rPr>
          <w:sz w:val="28"/>
          <w:szCs w:val="28"/>
        </w:rPr>
        <w:t xml:space="preserve"> на условиях и порядке</w:t>
      </w:r>
      <w:r w:rsidR="00A076CC" w:rsidRPr="007143FB">
        <w:rPr>
          <w:sz w:val="28"/>
          <w:szCs w:val="28"/>
        </w:rPr>
        <w:t>,</w:t>
      </w:r>
      <w:r w:rsidRPr="007143FB">
        <w:rPr>
          <w:sz w:val="28"/>
          <w:szCs w:val="28"/>
        </w:rPr>
        <w:t xml:space="preserve"> предусмотренных</w:t>
      </w:r>
      <w:r w:rsidR="00B3261A" w:rsidRPr="007143FB">
        <w:rPr>
          <w:sz w:val="28"/>
          <w:szCs w:val="28"/>
        </w:rPr>
        <w:t xml:space="preserve"> настоящим</w:t>
      </w:r>
      <w:r w:rsidRPr="007143FB">
        <w:rPr>
          <w:sz w:val="28"/>
          <w:szCs w:val="28"/>
        </w:rPr>
        <w:t xml:space="preserve"> </w:t>
      </w:r>
      <w:r w:rsidR="00AE1AAD" w:rsidRPr="007143FB">
        <w:rPr>
          <w:sz w:val="28"/>
          <w:szCs w:val="28"/>
        </w:rPr>
        <w:t>Договором</w:t>
      </w:r>
      <w:r w:rsidRPr="007143FB">
        <w:rPr>
          <w:sz w:val="28"/>
          <w:szCs w:val="28"/>
        </w:rPr>
        <w:t>.</w:t>
      </w:r>
    </w:p>
    <w:p w:rsidR="00404F10" w:rsidRPr="007143FB" w:rsidRDefault="00404F10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F55036" w:rsidRPr="007143FB">
        <w:rPr>
          <w:sz w:val="28"/>
          <w:szCs w:val="28"/>
        </w:rPr>
        <w:t>2</w:t>
      </w:r>
      <w:r w:rsidRPr="007143FB">
        <w:rPr>
          <w:sz w:val="28"/>
          <w:szCs w:val="28"/>
        </w:rPr>
        <w:t xml:space="preserve">. Средства гарантийного фонда размещаются </w:t>
      </w:r>
      <w:r w:rsidR="00F55036" w:rsidRPr="007143FB">
        <w:rPr>
          <w:sz w:val="28"/>
          <w:szCs w:val="28"/>
        </w:rPr>
        <w:t xml:space="preserve">в Банке </w:t>
      </w:r>
      <w:r w:rsidRPr="007143FB">
        <w:rPr>
          <w:sz w:val="28"/>
          <w:szCs w:val="28"/>
        </w:rPr>
        <w:t>на следующих условиях:</w:t>
      </w:r>
    </w:p>
    <w:p w:rsidR="00541F9E" w:rsidRPr="007143FB" w:rsidRDefault="00541F9E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- срок </w:t>
      </w:r>
      <w:r w:rsidR="001E5615" w:rsidRPr="007143FB">
        <w:rPr>
          <w:sz w:val="28"/>
          <w:szCs w:val="28"/>
        </w:rPr>
        <w:t>1</w:t>
      </w:r>
      <w:r w:rsidRPr="007143FB">
        <w:rPr>
          <w:sz w:val="28"/>
          <w:szCs w:val="28"/>
        </w:rPr>
        <w:t xml:space="preserve"> </w:t>
      </w:r>
      <w:r w:rsidR="001E5615" w:rsidRPr="007143FB">
        <w:rPr>
          <w:sz w:val="28"/>
          <w:szCs w:val="28"/>
        </w:rPr>
        <w:t xml:space="preserve">(один) </w:t>
      </w:r>
      <w:r w:rsidRPr="007143FB">
        <w:rPr>
          <w:sz w:val="28"/>
          <w:szCs w:val="28"/>
        </w:rPr>
        <w:t>год;</w:t>
      </w:r>
    </w:p>
    <w:p w:rsidR="00541F9E" w:rsidRPr="007143FB" w:rsidRDefault="00541F9E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- ставка по банковскому вкладу (депозиту) ______% </w:t>
      </w:r>
      <w:proofErr w:type="gramStart"/>
      <w:r w:rsidRPr="007143FB">
        <w:rPr>
          <w:sz w:val="28"/>
          <w:szCs w:val="28"/>
        </w:rPr>
        <w:t>годовых</w:t>
      </w:r>
      <w:proofErr w:type="gramEnd"/>
      <w:r w:rsidRPr="007143FB">
        <w:rPr>
          <w:sz w:val="28"/>
          <w:szCs w:val="28"/>
        </w:rPr>
        <w:t>, начисляемая ежемесячно;</w:t>
      </w:r>
    </w:p>
    <w:p w:rsidR="00232111" w:rsidRPr="007143FB" w:rsidRDefault="00232111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- возможность безусловного изъятия вклада (депозита)</w:t>
      </w:r>
      <w:r w:rsidR="00F659E2">
        <w:rPr>
          <w:sz w:val="28"/>
          <w:szCs w:val="28"/>
        </w:rPr>
        <w:t xml:space="preserve"> или его части</w:t>
      </w:r>
      <w:r w:rsidRPr="007143FB">
        <w:rPr>
          <w:sz w:val="28"/>
          <w:szCs w:val="28"/>
        </w:rPr>
        <w:t xml:space="preserve">, размещенного в Банке, без потери доходности в срок не позднее </w:t>
      </w:r>
      <w:r w:rsidR="000A3E0B" w:rsidRPr="007143FB">
        <w:rPr>
          <w:sz w:val="28"/>
          <w:szCs w:val="28"/>
        </w:rPr>
        <w:t>10 (десяти)</w:t>
      </w:r>
      <w:r w:rsidRPr="007143FB">
        <w:rPr>
          <w:sz w:val="28"/>
          <w:szCs w:val="28"/>
        </w:rPr>
        <w:t xml:space="preserve"> рабочих дней </w:t>
      </w:r>
      <w:proofErr w:type="gramStart"/>
      <w:r w:rsidRPr="007143FB">
        <w:rPr>
          <w:sz w:val="28"/>
          <w:szCs w:val="28"/>
        </w:rPr>
        <w:t xml:space="preserve">с </w:t>
      </w:r>
      <w:r w:rsidR="000A3E0B" w:rsidRPr="007143FB">
        <w:rPr>
          <w:sz w:val="28"/>
          <w:szCs w:val="28"/>
        </w:rPr>
        <w:t>даты</w:t>
      </w:r>
      <w:r w:rsidRPr="007143FB">
        <w:rPr>
          <w:sz w:val="28"/>
          <w:szCs w:val="28"/>
        </w:rPr>
        <w:t xml:space="preserve"> получения</w:t>
      </w:r>
      <w:proofErr w:type="gramEnd"/>
      <w:r w:rsidRPr="007143FB">
        <w:rPr>
          <w:sz w:val="28"/>
          <w:szCs w:val="28"/>
        </w:rPr>
        <w:t xml:space="preserve"> </w:t>
      </w:r>
      <w:r w:rsidR="000A3E0B" w:rsidRPr="007143FB">
        <w:rPr>
          <w:sz w:val="28"/>
          <w:szCs w:val="28"/>
        </w:rPr>
        <w:t>Банком уведомления</w:t>
      </w:r>
      <w:r w:rsidRPr="007143FB">
        <w:rPr>
          <w:sz w:val="28"/>
          <w:szCs w:val="28"/>
        </w:rPr>
        <w:t xml:space="preserve"> Фонда;</w:t>
      </w:r>
    </w:p>
    <w:p w:rsidR="00446E97" w:rsidRPr="007143FB" w:rsidRDefault="00404F10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- </w:t>
      </w:r>
      <w:r w:rsidR="00446E97" w:rsidRPr="007143FB">
        <w:rPr>
          <w:sz w:val="28"/>
          <w:szCs w:val="28"/>
        </w:rPr>
        <w:t>тарифы за обслуживание</w:t>
      </w:r>
      <w:r w:rsidR="000A3E0B" w:rsidRPr="007143FB">
        <w:rPr>
          <w:sz w:val="28"/>
          <w:szCs w:val="28"/>
        </w:rPr>
        <w:t xml:space="preserve"> </w:t>
      </w:r>
      <w:r w:rsidR="00446E97" w:rsidRPr="007143FB">
        <w:rPr>
          <w:sz w:val="28"/>
          <w:szCs w:val="28"/>
        </w:rPr>
        <w:t>не взимаются.</w:t>
      </w:r>
    </w:p>
    <w:p w:rsidR="00404F10" w:rsidRPr="007143FB" w:rsidRDefault="00404F10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1.</w:t>
      </w:r>
      <w:r w:rsidR="00F55036" w:rsidRPr="007143FB">
        <w:rPr>
          <w:sz w:val="28"/>
          <w:szCs w:val="28"/>
        </w:rPr>
        <w:t>3</w:t>
      </w:r>
      <w:r w:rsidRPr="007143FB">
        <w:rPr>
          <w:sz w:val="28"/>
          <w:szCs w:val="28"/>
        </w:rPr>
        <w:t xml:space="preserve">. </w:t>
      </w:r>
      <w:r w:rsidR="00E76B3B" w:rsidRPr="007143FB">
        <w:rPr>
          <w:sz w:val="28"/>
          <w:szCs w:val="28"/>
        </w:rPr>
        <w:t>Размер</w:t>
      </w:r>
      <w:r w:rsidRPr="007143FB">
        <w:rPr>
          <w:sz w:val="28"/>
          <w:szCs w:val="28"/>
        </w:rPr>
        <w:t xml:space="preserve"> средств гарантийного фонда, подлежащих размещению</w:t>
      </w:r>
      <w:r w:rsidR="008C3053" w:rsidRPr="007143FB">
        <w:rPr>
          <w:sz w:val="28"/>
          <w:szCs w:val="28"/>
        </w:rPr>
        <w:t>,</w:t>
      </w:r>
      <w:r w:rsidRPr="007143FB">
        <w:rPr>
          <w:sz w:val="28"/>
          <w:szCs w:val="28"/>
        </w:rPr>
        <w:t xml:space="preserve"> составляет </w:t>
      </w:r>
      <w:r w:rsidR="0057609D" w:rsidRPr="007143FB">
        <w:rPr>
          <w:sz w:val="28"/>
          <w:szCs w:val="28"/>
        </w:rPr>
        <w:t>______</w:t>
      </w:r>
      <w:r w:rsidRPr="007143FB">
        <w:rPr>
          <w:sz w:val="28"/>
          <w:szCs w:val="28"/>
        </w:rPr>
        <w:t xml:space="preserve"> рублей</w:t>
      </w:r>
      <w:r w:rsidR="00B554E7" w:rsidRPr="007143FB">
        <w:rPr>
          <w:sz w:val="28"/>
          <w:szCs w:val="28"/>
        </w:rPr>
        <w:t xml:space="preserve"> </w:t>
      </w:r>
      <w:r w:rsidR="00AE1AAD" w:rsidRPr="007143FB">
        <w:rPr>
          <w:sz w:val="28"/>
          <w:szCs w:val="28"/>
        </w:rPr>
        <w:t>__</w:t>
      </w:r>
      <w:r w:rsidR="0057609D" w:rsidRPr="007143FB">
        <w:rPr>
          <w:sz w:val="28"/>
          <w:szCs w:val="28"/>
        </w:rPr>
        <w:t xml:space="preserve">___ </w:t>
      </w:r>
      <w:r w:rsidR="00B554E7" w:rsidRPr="007143FB">
        <w:rPr>
          <w:sz w:val="28"/>
          <w:szCs w:val="28"/>
        </w:rPr>
        <w:t>копеек</w:t>
      </w:r>
      <w:r w:rsidR="008C3053" w:rsidRPr="007143FB">
        <w:rPr>
          <w:sz w:val="28"/>
          <w:szCs w:val="28"/>
        </w:rPr>
        <w:t>.</w:t>
      </w:r>
    </w:p>
    <w:p w:rsidR="002A3521" w:rsidRPr="007143FB" w:rsidRDefault="002A3521" w:rsidP="007143FB">
      <w:pPr>
        <w:ind w:firstLine="567"/>
        <w:jc w:val="both"/>
        <w:rPr>
          <w:sz w:val="28"/>
          <w:szCs w:val="28"/>
        </w:rPr>
      </w:pPr>
    </w:p>
    <w:p w:rsidR="00404F10" w:rsidRPr="007143FB" w:rsidRDefault="00404F10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 xml:space="preserve">2. Права и обязанности </w:t>
      </w:r>
      <w:r w:rsidR="000802EB" w:rsidRPr="007143FB">
        <w:rPr>
          <w:b/>
          <w:sz w:val="28"/>
          <w:szCs w:val="28"/>
        </w:rPr>
        <w:t>С</w:t>
      </w:r>
      <w:r w:rsidRPr="007143FB">
        <w:rPr>
          <w:b/>
          <w:sz w:val="28"/>
          <w:szCs w:val="28"/>
        </w:rPr>
        <w:t>торон</w:t>
      </w:r>
    </w:p>
    <w:p w:rsidR="00404F10" w:rsidRPr="007143FB" w:rsidRDefault="00404F10" w:rsidP="007143FB">
      <w:pPr>
        <w:pStyle w:val="210"/>
        <w:spacing w:line="240" w:lineRule="auto"/>
        <w:ind w:firstLine="567"/>
        <w:rPr>
          <w:bCs/>
          <w:sz w:val="28"/>
          <w:szCs w:val="28"/>
        </w:rPr>
      </w:pPr>
      <w:r w:rsidRPr="007143FB">
        <w:rPr>
          <w:sz w:val="28"/>
          <w:szCs w:val="28"/>
        </w:rPr>
        <w:t xml:space="preserve">2.1. </w:t>
      </w:r>
      <w:r w:rsidR="00700BC3" w:rsidRPr="007143FB">
        <w:rPr>
          <w:sz w:val="28"/>
          <w:szCs w:val="28"/>
        </w:rPr>
        <w:t>Банк</w:t>
      </w:r>
      <w:r w:rsidRPr="007143FB">
        <w:rPr>
          <w:bCs/>
          <w:sz w:val="28"/>
          <w:szCs w:val="28"/>
        </w:rPr>
        <w:t xml:space="preserve"> в соответствии с </w:t>
      </w:r>
      <w:r w:rsidR="00B3261A" w:rsidRPr="007143FB">
        <w:rPr>
          <w:bCs/>
          <w:sz w:val="28"/>
          <w:szCs w:val="28"/>
        </w:rPr>
        <w:t xml:space="preserve">настоящим </w:t>
      </w:r>
      <w:r w:rsidR="00AE1AAD" w:rsidRPr="007143FB">
        <w:rPr>
          <w:bCs/>
          <w:sz w:val="28"/>
          <w:szCs w:val="28"/>
        </w:rPr>
        <w:t>Договором</w:t>
      </w:r>
      <w:r w:rsidRPr="007143FB">
        <w:rPr>
          <w:bCs/>
          <w:sz w:val="28"/>
          <w:szCs w:val="28"/>
        </w:rPr>
        <w:t xml:space="preserve"> обязуется:</w:t>
      </w:r>
    </w:p>
    <w:p w:rsidR="0024721F" w:rsidRPr="007143FB" w:rsidRDefault="00404F10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bCs/>
          <w:sz w:val="28"/>
          <w:szCs w:val="28"/>
        </w:rPr>
        <w:t xml:space="preserve">2.1.1. </w:t>
      </w:r>
      <w:r w:rsidR="0024721F" w:rsidRPr="007143FB">
        <w:rPr>
          <w:sz w:val="28"/>
          <w:szCs w:val="28"/>
        </w:rPr>
        <w:t xml:space="preserve">Заключить </w:t>
      </w:r>
      <w:r w:rsidR="009E59CD" w:rsidRPr="007143FB">
        <w:rPr>
          <w:sz w:val="28"/>
          <w:szCs w:val="28"/>
        </w:rPr>
        <w:t>договор</w:t>
      </w:r>
      <w:r w:rsidR="0024721F" w:rsidRPr="007143FB">
        <w:rPr>
          <w:bCs/>
          <w:sz w:val="28"/>
          <w:szCs w:val="28"/>
        </w:rPr>
        <w:t xml:space="preserve"> </w:t>
      </w:r>
      <w:r w:rsidR="00650158" w:rsidRPr="007143FB">
        <w:rPr>
          <w:sz w:val="28"/>
          <w:szCs w:val="28"/>
        </w:rPr>
        <w:t xml:space="preserve">банковского вклада (депозита) </w:t>
      </w:r>
      <w:r w:rsidR="0024721F" w:rsidRPr="007143FB">
        <w:rPr>
          <w:sz w:val="28"/>
          <w:szCs w:val="28"/>
        </w:rPr>
        <w:t>с Фондом, содержащий условия п</w:t>
      </w:r>
      <w:r w:rsidR="00B3261A" w:rsidRPr="007143FB">
        <w:rPr>
          <w:sz w:val="28"/>
          <w:szCs w:val="28"/>
        </w:rPr>
        <w:t>ункта</w:t>
      </w:r>
      <w:r w:rsidR="0024721F" w:rsidRPr="007143FB">
        <w:rPr>
          <w:sz w:val="28"/>
          <w:szCs w:val="28"/>
        </w:rPr>
        <w:t xml:space="preserve"> 1.2 </w:t>
      </w:r>
      <w:r w:rsidR="00B3261A" w:rsidRPr="007143FB">
        <w:rPr>
          <w:sz w:val="28"/>
          <w:szCs w:val="28"/>
        </w:rPr>
        <w:t xml:space="preserve">настоящего </w:t>
      </w:r>
      <w:r w:rsidR="00AE1AAD" w:rsidRPr="007143FB">
        <w:rPr>
          <w:sz w:val="28"/>
          <w:szCs w:val="28"/>
        </w:rPr>
        <w:t>Договора</w:t>
      </w:r>
      <w:r w:rsidR="0024721F" w:rsidRPr="007143FB">
        <w:rPr>
          <w:sz w:val="28"/>
          <w:szCs w:val="28"/>
        </w:rPr>
        <w:t>, условия о способе размещения и размере средств гарантийного фонда.</w:t>
      </w:r>
    </w:p>
    <w:p w:rsidR="00404F10" w:rsidRPr="007143FB" w:rsidRDefault="0024721F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bCs/>
          <w:sz w:val="28"/>
          <w:szCs w:val="28"/>
        </w:rPr>
        <w:t xml:space="preserve">2.1.2. </w:t>
      </w:r>
      <w:r w:rsidR="00404F10" w:rsidRPr="007143FB">
        <w:rPr>
          <w:sz w:val="28"/>
          <w:szCs w:val="28"/>
        </w:rPr>
        <w:t xml:space="preserve">Открыть счет </w:t>
      </w:r>
      <w:r w:rsidR="00700BC3" w:rsidRPr="007143FB">
        <w:rPr>
          <w:sz w:val="28"/>
          <w:szCs w:val="28"/>
        </w:rPr>
        <w:t>Фонду</w:t>
      </w:r>
      <w:r w:rsidR="00404F10" w:rsidRPr="007143FB">
        <w:rPr>
          <w:sz w:val="28"/>
          <w:szCs w:val="28"/>
        </w:rPr>
        <w:t xml:space="preserve"> в валюте Российской Федерации не позднее рабочего дня, следующего за днем предоставления </w:t>
      </w:r>
      <w:r w:rsidR="00E76B3B" w:rsidRPr="007143FB">
        <w:rPr>
          <w:sz w:val="28"/>
          <w:szCs w:val="28"/>
        </w:rPr>
        <w:t xml:space="preserve">Фондом </w:t>
      </w:r>
      <w:r w:rsidR="00404F10" w:rsidRPr="007143FB">
        <w:rPr>
          <w:sz w:val="28"/>
          <w:szCs w:val="28"/>
        </w:rPr>
        <w:t xml:space="preserve">всех необходимых документов, для последующего зачисления на них и учета </w:t>
      </w:r>
      <w:r w:rsidR="000802EB" w:rsidRPr="007143FB">
        <w:rPr>
          <w:sz w:val="28"/>
          <w:szCs w:val="28"/>
        </w:rPr>
        <w:t xml:space="preserve">денежных </w:t>
      </w:r>
      <w:r w:rsidR="00404F10" w:rsidRPr="007143FB">
        <w:rPr>
          <w:sz w:val="28"/>
          <w:szCs w:val="28"/>
        </w:rPr>
        <w:t>средств гарантийного фонда.</w:t>
      </w:r>
    </w:p>
    <w:p w:rsidR="00404F10" w:rsidRPr="007143FB" w:rsidRDefault="0024721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sz w:val="28"/>
          <w:szCs w:val="28"/>
        </w:rPr>
        <w:t xml:space="preserve">2.1.3. </w:t>
      </w:r>
      <w:r w:rsidR="00404F10" w:rsidRPr="007143FB">
        <w:rPr>
          <w:bCs/>
          <w:sz w:val="28"/>
          <w:szCs w:val="28"/>
        </w:rPr>
        <w:t xml:space="preserve">Начислять проценты на остаток </w:t>
      </w:r>
      <w:r w:rsidR="000802EB" w:rsidRPr="007143FB">
        <w:rPr>
          <w:bCs/>
          <w:sz w:val="28"/>
          <w:szCs w:val="28"/>
        </w:rPr>
        <w:t xml:space="preserve">денежных </w:t>
      </w:r>
      <w:r w:rsidR="00404F10" w:rsidRPr="007143FB">
        <w:rPr>
          <w:bCs/>
          <w:sz w:val="28"/>
          <w:szCs w:val="28"/>
        </w:rPr>
        <w:t>средств по счету</w:t>
      </w:r>
      <w:r w:rsidR="00700BC3" w:rsidRPr="007143FB">
        <w:rPr>
          <w:bCs/>
          <w:sz w:val="28"/>
          <w:szCs w:val="28"/>
        </w:rPr>
        <w:t xml:space="preserve"> Фонда</w:t>
      </w:r>
      <w:r w:rsidR="000802EB" w:rsidRPr="007143FB">
        <w:rPr>
          <w:bCs/>
          <w:sz w:val="28"/>
          <w:szCs w:val="28"/>
        </w:rPr>
        <w:t>,</w:t>
      </w:r>
      <w:r w:rsidR="00404F10" w:rsidRPr="007143FB">
        <w:rPr>
          <w:bCs/>
          <w:sz w:val="28"/>
          <w:szCs w:val="28"/>
        </w:rPr>
        <w:t xml:space="preserve"> исходя из размера среднедневного остатка сложившегося по счету за отчетный </w:t>
      </w:r>
      <w:r w:rsidR="00404F10" w:rsidRPr="007143FB">
        <w:rPr>
          <w:bCs/>
          <w:sz w:val="28"/>
          <w:szCs w:val="28"/>
        </w:rPr>
        <w:lastRenderedPageBreak/>
        <w:t>месяц и определяемог</w:t>
      </w:r>
      <w:r w:rsidR="000802EB" w:rsidRPr="007143FB">
        <w:rPr>
          <w:bCs/>
          <w:sz w:val="28"/>
          <w:szCs w:val="28"/>
        </w:rPr>
        <w:t xml:space="preserve">о в соответствии с </w:t>
      </w:r>
      <w:r w:rsidR="009E59CD" w:rsidRPr="007143FB">
        <w:rPr>
          <w:bCs/>
          <w:sz w:val="28"/>
          <w:szCs w:val="28"/>
        </w:rPr>
        <w:t>договором</w:t>
      </w:r>
      <w:r w:rsidR="00700BC3" w:rsidRPr="007143FB">
        <w:rPr>
          <w:bCs/>
          <w:sz w:val="28"/>
          <w:szCs w:val="28"/>
        </w:rPr>
        <w:t xml:space="preserve"> </w:t>
      </w:r>
      <w:r w:rsidR="00650158" w:rsidRPr="007143FB">
        <w:rPr>
          <w:sz w:val="28"/>
          <w:szCs w:val="28"/>
        </w:rPr>
        <w:t>банковского вклада (депозита)</w:t>
      </w:r>
      <w:r w:rsidR="00A733A2" w:rsidRPr="007143FB">
        <w:rPr>
          <w:sz w:val="28"/>
          <w:szCs w:val="28"/>
        </w:rPr>
        <w:t xml:space="preserve"> путем перечисления на счет</w:t>
      </w:r>
      <w:r w:rsidR="00A733A2" w:rsidRPr="007143FB">
        <w:rPr>
          <w:sz w:val="28"/>
        </w:rPr>
        <w:t xml:space="preserve"> </w:t>
      </w:r>
      <w:r w:rsidR="00A733A2" w:rsidRPr="007143FB">
        <w:rPr>
          <w:sz w:val="28"/>
          <w:szCs w:val="28"/>
        </w:rPr>
        <w:t>банковского вклада (депозита)</w:t>
      </w:r>
      <w:r w:rsidR="000802EB" w:rsidRPr="007143FB">
        <w:rPr>
          <w:bCs/>
          <w:sz w:val="28"/>
          <w:szCs w:val="28"/>
        </w:rPr>
        <w:t>.</w:t>
      </w:r>
    </w:p>
    <w:p w:rsidR="005A3C6E" w:rsidRPr="007143FB" w:rsidRDefault="00352B6C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 </w:t>
      </w:r>
      <w:r w:rsidR="00E519E5" w:rsidRPr="007143FB">
        <w:rPr>
          <w:bCs/>
          <w:sz w:val="28"/>
          <w:szCs w:val="28"/>
        </w:rPr>
        <w:t>П</w:t>
      </w:r>
      <w:r w:rsidR="005A3C6E" w:rsidRPr="007143FB">
        <w:rPr>
          <w:bCs/>
          <w:sz w:val="28"/>
          <w:szCs w:val="28"/>
        </w:rPr>
        <w:t>редоставлять кредиты субъектам малого и среднего предпринимательства в соответствии с Порядком отбора субъектов малого и среднего предпринимательства для получения кредита по минимальной процентной ставке, утвержденным постановлением Правительства Республики Башкортостан от 8 февраля 2010 года № 35 (с последующими изменениями)</w:t>
      </w:r>
      <w:r w:rsidR="00592060" w:rsidRPr="007143FB">
        <w:rPr>
          <w:bCs/>
          <w:sz w:val="28"/>
          <w:szCs w:val="28"/>
        </w:rPr>
        <w:t xml:space="preserve"> (далее – Порядок)</w:t>
      </w:r>
      <w:r w:rsidR="005A3C6E" w:rsidRPr="007143FB">
        <w:rPr>
          <w:bCs/>
          <w:sz w:val="28"/>
          <w:szCs w:val="28"/>
        </w:rPr>
        <w:t>;</w:t>
      </w:r>
    </w:p>
    <w:p w:rsidR="006A011C" w:rsidRPr="007143FB" w:rsidRDefault="006A011C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2.1.4.1. </w:t>
      </w:r>
      <w:proofErr w:type="gramStart"/>
      <w:r w:rsidR="00592060" w:rsidRPr="007143FB">
        <w:rPr>
          <w:bCs/>
          <w:sz w:val="28"/>
          <w:szCs w:val="28"/>
        </w:rPr>
        <w:t>М</w:t>
      </w:r>
      <w:r w:rsidRPr="007143FB">
        <w:rPr>
          <w:bCs/>
          <w:sz w:val="28"/>
          <w:szCs w:val="28"/>
        </w:rPr>
        <w:t xml:space="preserve">инимальная процентная ставка – ставка кредитования в размере не менее ставки рефинансирования Банка России, установленной на дату подведения итогов открытого конкурса по отбору кредитных организаций для размещения средств гарантийного фонда, и не более ставки размещения средств гарантийного фонда на банковском </w:t>
      </w:r>
      <w:r w:rsidR="00592060" w:rsidRPr="007143FB">
        <w:rPr>
          <w:bCs/>
          <w:sz w:val="28"/>
          <w:szCs w:val="28"/>
        </w:rPr>
        <w:t>вкладе</w:t>
      </w:r>
      <w:r w:rsidRPr="007143FB">
        <w:rPr>
          <w:bCs/>
          <w:sz w:val="28"/>
          <w:szCs w:val="28"/>
        </w:rPr>
        <w:t xml:space="preserve"> (депозите) </w:t>
      </w:r>
      <w:r w:rsidR="00592060" w:rsidRPr="007143FB">
        <w:rPr>
          <w:bCs/>
          <w:sz w:val="28"/>
          <w:szCs w:val="28"/>
        </w:rPr>
        <w:t>Банка,</w:t>
      </w:r>
      <w:r w:rsidRPr="007143FB">
        <w:rPr>
          <w:bCs/>
          <w:sz w:val="28"/>
          <w:szCs w:val="28"/>
        </w:rPr>
        <w:t xml:space="preserve"> увеличенной на три процентных пункта - _____ % годовых.</w:t>
      </w:r>
      <w:proofErr w:type="gramEnd"/>
    </w:p>
    <w:p w:rsidR="00CD1A05" w:rsidRPr="007143FB" w:rsidRDefault="00CD1A0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2.1.4.2. </w:t>
      </w:r>
      <w:r w:rsidR="00592060" w:rsidRPr="007143FB">
        <w:rPr>
          <w:bCs/>
          <w:sz w:val="28"/>
          <w:szCs w:val="28"/>
        </w:rPr>
        <w:t>П</w:t>
      </w:r>
      <w:r w:rsidRPr="007143FB">
        <w:rPr>
          <w:bCs/>
          <w:sz w:val="28"/>
          <w:szCs w:val="28"/>
        </w:rPr>
        <w:t>равом на получение кредитов обладают субъекты малого и среднего предпринимательства, одновременно отвечающие условиям, установленным пунктом 2.5. Порядка:</w:t>
      </w:r>
    </w:p>
    <w:p w:rsidR="00CD1A05" w:rsidRPr="007143FB" w:rsidRDefault="00CD1A0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2.1.4.3. Кредиты в рамках Порядка не предоставляются субъектам малого и среднего предпринимательства, указанным в пункте 2.6. Порядка.</w:t>
      </w:r>
    </w:p>
    <w:p w:rsidR="00CD1A05" w:rsidRPr="007143FB" w:rsidRDefault="00CD1A0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2.1.4.4. Предоставление субъектам малого и среднего предпринимательства кредитов осуществляется для реализации приоритетных видов деятельности, указанных в подпункте «в» пункта 2.5 Порядка.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2.1.4.5. Кредиты предоставляются субъектам малого и среднего предпринимательства по кредитным договорам на условиях платности, возвратности, срочности и обеспеченности на цели, определенные пунктом 2.7 Порядка, по минимальной процентной ставке. 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2.1.4.6. Цели кредитования, указанные в кредитном договоре, заключаемом между Банком и субъектом малого или среднего предпринимательства, должны быть четко сформулированы и соответствовать целям кредитования, предусмотренным пунктом 2.7 Порядка.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2.1.4.7. Банк принимает решение о предоставлении (отказе в предоставлении) кредита, руководствуясь Порядком и своими внутренними документами.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2.1.4.8. Банк осуществляет </w:t>
      </w:r>
      <w:proofErr w:type="gramStart"/>
      <w:r w:rsidRPr="007143FB">
        <w:rPr>
          <w:bCs/>
          <w:sz w:val="28"/>
          <w:szCs w:val="28"/>
        </w:rPr>
        <w:t>контроль за</w:t>
      </w:r>
      <w:proofErr w:type="gramEnd"/>
      <w:r w:rsidRPr="007143FB">
        <w:rPr>
          <w:bCs/>
          <w:sz w:val="28"/>
          <w:szCs w:val="28"/>
        </w:rPr>
        <w:t xml:space="preserve"> исполнением субъектами малого и среднего предпринимательства обязательств по кредитным договорам в соответствии с правилами работы </w:t>
      </w:r>
      <w:r w:rsidR="0050153E" w:rsidRPr="007143FB">
        <w:rPr>
          <w:bCs/>
          <w:sz w:val="28"/>
          <w:szCs w:val="28"/>
        </w:rPr>
        <w:t>Банка</w:t>
      </w:r>
      <w:r w:rsidRPr="007143FB">
        <w:rPr>
          <w:bCs/>
          <w:sz w:val="28"/>
          <w:szCs w:val="28"/>
        </w:rPr>
        <w:t xml:space="preserve"> и по истечении срока действия кредитных договоров письменно уведомляют Фонд об исполнении субъектами малого и среднего предпринимательства всех обязательств по кредитным договорам.</w:t>
      </w:r>
    </w:p>
    <w:p w:rsidR="0021392F" w:rsidRPr="007143FB" w:rsidRDefault="0021392F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2.1.4.9. При нецелевом использовании кредита субъектом малого или среднего предпринимательства Банк обеспечивает расторжение кредитного договора и возврат кредита в соответствии с внутренними документами </w:t>
      </w:r>
      <w:r w:rsidR="00F718F0" w:rsidRPr="007143FB">
        <w:rPr>
          <w:bCs/>
          <w:sz w:val="28"/>
          <w:szCs w:val="28"/>
        </w:rPr>
        <w:t>Банка</w:t>
      </w:r>
      <w:r w:rsidRPr="007143FB">
        <w:rPr>
          <w:bCs/>
          <w:sz w:val="28"/>
          <w:szCs w:val="28"/>
        </w:rPr>
        <w:t xml:space="preserve"> и условиями кредитного договора.</w:t>
      </w:r>
    </w:p>
    <w:p w:rsidR="00CD1A05" w:rsidRPr="007143FB" w:rsidRDefault="00CD1A0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10</w:t>
      </w:r>
      <w:r w:rsidRPr="007143FB">
        <w:rPr>
          <w:bCs/>
          <w:sz w:val="28"/>
          <w:szCs w:val="28"/>
        </w:rPr>
        <w:t xml:space="preserve">. Размер </w:t>
      </w:r>
      <w:r w:rsidR="00592060" w:rsidRPr="007143FB">
        <w:rPr>
          <w:bCs/>
          <w:sz w:val="28"/>
          <w:szCs w:val="28"/>
        </w:rPr>
        <w:t xml:space="preserve">и срок </w:t>
      </w:r>
      <w:r w:rsidRPr="007143FB">
        <w:rPr>
          <w:bCs/>
          <w:sz w:val="28"/>
          <w:szCs w:val="28"/>
        </w:rPr>
        <w:t>предоставляемого кредита одному субъекту малого или среднего предпринимательства, установлены пунктом 2.9. Порядка.</w:t>
      </w:r>
    </w:p>
    <w:p w:rsidR="00CD1A05" w:rsidRPr="007143FB" w:rsidRDefault="00E519E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11.</w:t>
      </w:r>
      <w:r w:rsidRPr="007143FB">
        <w:rPr>
          <w:bCs/>
          <w:sz w:val="28"/>
          <w:szCs w:val="28"/>
        </w:rPr>
        <w:t xml:space="preserve"> </w:t>
      </w:r>
      <w:r w:rsidR="00CD1A05" w:rsidRPr="007143FB">
        <w:rPr>
          <w:bCs/>
          <w:sz w:val="28"/>
          <w:szCs w:val="28"/>
        </w:rPr>
        <w:t xml:space="preserve">Копия кредитного договора, заключенного с субъектом малого или среднего предпринимательства, в течение 5 рабочих дней с момента заключения </w:t>
      </w:r>
      <w:r w:rsidR="00CD1A05" w:rsidRPr="007143FB">
        <w:rPr>
          <w:bCs/>
          <w:sz w:val="28"/>
          <w:szCs w:val="28"/>
        </w:rPr>
        <w:lastRenderedPageBreak/>
        <w:t xml:space="preserve">направляется </w:t>
      </w:r>
      <w:r w:rsidRPr="007143FB">
        <w:rPr>
          <w:bCs/>
          <w:sz w:val="28"/>
          <w:szCs w:val="28"/>
        </w:rPr>
        <w:t>Банком Фонду.</w:t>
      </w:r>
    </w:p>
    <w:p w:rsidR="00CD1A05" w:rsidRPr="007143FB" w:rsidRDefault="00E519E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12</w:t>
      </w:r>
      <w:r w:rsidRPr="007143FB">
        <w:rPr>
          <w:bCs/>
          <w:sz w:val="28"/>
          <w:szCs w:val="28"/>
        </w:rPr>
        <w:t>. Банк</w:t>
      </w:r>
      <w:r w:rsidR="00CD1A05" w:rsidRPr="007143FB">
        <w:rPr>
          <w:bCs/>
          <w:sz w:val="28"/>
          <w:szCs w:val="28"/>
        </w:rPr>
        <w:t xml:space="preserve"> в течение 180 дней с момента заключения кредитного договора с субъектом малого или среднего предпринимательства представляет </w:t>
      </w:r>
      <w:r w:rsidRPr="007143FB">
        <w:rPr>
          <w:bCs/>
          <w:sz w:val="28"/>
          <w:szCs w:val="28"/>
        </w:rPr>
        <w:t>Фонду</w:t>
      </w:r>
      <w:r w:rsidR="00CD1A05" w:rsidRPr="007143FB">
        <w:rPr>
          <w:bCs/>
          <w:sz w:val="28"/>
          <w:szCs w:val="28"/>
        </w:rPr>
        <w:t xml:space="preserve"> документы, подтверждающие целевое использование кредита. </w:t>
      </w:r>
    </w:p>
    <w:p w:rsidR="00CD1A05" w:rsidRPr="007143FB" w:rsidRDefault="00E519E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13</w:t>
      </w:r>
      <w:r w:rsidRPr="007143FB">
        <w:rPr>
          <w:bCs/>
          <w:sz w:val="28"/>
          <w:szCs w:val="28"/>
        </w:rPr>
        <w:t>.</w:t>
      </w:r>
      <w:r w:rsidR="00CD1A05" w:rsidRPr="007143FB">
        <w:rPr>
          <w:bCs/>
          <w:sz w:val="28"/>
          <w:szCs w:val="28"/>
        </w:rPr>
        <w:t xml:space="preserve"> </w:t>
      </w:r>
      <w:proofErr w:type="gramStart"/>
      <w:r w:rsidRPr="007143FB">
        <w:rPr>
          <w:bCs/>
          <w:sz w:val="28"/>
          <w:szCs w:val="28"/>
        </w:rPr>
        <w:t>Банк</w:t>
      </w:r>
      <w:r w:rsidR="00CD1A05" w:rsidRPr="007143FB">
        <w:rPr>
          <w:bCs/>
          <w:sz w:val="28"/>
          <w:szCs w:val="28"/>
        </w:rPr>
        <w:t xml:space="preserve"> ежеквартально в срок не позднее 10-го числа месяца, следующего за отчетным периодом, представляет </w:t>
      </w:r>
      <w:r w:rsidRPr="007143FB">
        <w:rPr>
          <w:bCs/>
          <w:sz w:val="28"/>
          <w:szCs w:val="28"/>
        </w:rPr>
        <w:t xml:space="preserve">Фонду </w:t>
      </w:r>
      <w:r w:rsidR="00CD1A05" w:rsidRPr="007143FB">
        <w:rPr>
          <w:bCs/>
          <w:sz w:val="28"/>
          <w:szCs w:val="28"/>
        </w:rPr>
        <w:t xml:space="preserve">и </w:t>
      </w:r>
      <w:r w:rsidR="00480767" w:rsidRPr="007143FB">
        <w:rPr>
          <w:bCs/>
          <w:sz w:val="28"/>
          <w:szCs w:val="28"/>
        </w:rPr>
        <w:t>Министерству экономического развития Республики Башкортостан</w:t>
      </w:r>
      <w:r w:rsidR="00CD1A05" w:rsidRPr="007143FB">
        <w:rPr>
          <w:bCs/>
          <w:sz w:val="28"/>
          <w:szCs w:val="28"/>
        </w:rPr>
        <w:t xml:space="preserve"> информацию о субъектах малого и среднего предпринимательства, обратившихся в </w:t>
      </w:r>
      <w:r w:rsidR="00F718F0" w:rsidRPr="007143FB">
        <w:rPr>
          <w:bCs/>
          <w:sz w:val="28"/>
          <w:szCs w:val="28"/>
        </w:rPr>
        <w:t xml:space="preserve">Банк </w:t>
      </w:r>
      <w:r w:rsidR="00CD1A05" w:rsidRPr="007143FB">
        <w:rPr>
          <w:bCs/>
          <w:sz w:val="28"/>
          <w:szCs w:val="28"/>
        </w:rPr>
        <w:t xml:space="preserve">для получения кредитов по минимальной процентной ставке, с указанием размеров запрашиваемых кредитов, целей их получения, соответствующих принятых решений и фактических размеров предоставленных кредитов по форме, согласованной </w:t>
      </w:r>
      <w:r w:rsidR="006A261E">
        <w:rPr>
          <w:bCs/>
          <w:sz w:val="28"/>
          <w:szCs w:val="28"/>
        </w:rPr>
        <w:t>республиканским органом исполнительной</w:t>
      </w:r>
      <w:proofErr w:type="gramEnd"/>
      <w:r w:rsidR="006A261E">
        <w:rPr>
          <w:bCs/>
          <w:sz w:val="28"/>
          <w:szCs w:val="28"/>
        </w:rPr>
        <w:t xml:space="preserve"> власти, </w:t>
      </w:r>
      <w:proofErr w:type="gramStart"/>
      <w:r w:rsidR="006A261E">
        <w:rPr>
          <w:bCs/>
          <w:sz w:val="28"/>
          <w:szCs w:val="28"/>
        </w:rPr>
        <w:t>координирующим</w:t>
      </w:r>
      <w:proofErr w:type="gramEnd"/>
      <w:r w:rsidR="006A261E">
        <w:rPr>
          <w:bCs/>
          <w:sz w:val="28"/>
          <w:szCs w:val="28"/>
        </w:rPr>
        <w:t xml:space="preserve"> вопросы развития малого и среднего предпринимательства</w:t>
      </w:r>
      <w:r w:rsidR="00CD1A05" w:rsidRPr="007143FB">
        <w:rPr>
          <w:bCs/>
          <w:sz w:val="28"/>
          <w:szCs w:val="28"/>
        </w:rPr>
        <w:t xml:space="preserve">. В случае отказа в предоставлении кредита </w:t>
      </w:r>
      <w:r w:rsidR="00480767" w:rsidRPr="007143FB">
        <w:rPr>
          <w:bCs/>
          <w:sz w:val="28"/>
          <w:szCs w:val="28"/>
        </w:rPr>
        <w:t>Банк</w:t>
      </w:r>
      <w:r w:rsidR="00CD1A05" w:rsidRPr="007143FB">
        <w:rPr>
          <w:bCs/>
          <w:sz w:val="28"/>
          <w:szCs w:val="28"/>
        </w:rPr>
        <w:t xml:space="preserve"> указывает причины такого отказа.</w:t>
      </w:r>
    </w:p>
    <w:p w:rsidR="00CD1A05" w:rsidRPr="007143FB" w:rsidRDefault="00E519E5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2.1.4.</w:t>
      </w:r>
      <w:r w:rsidR="0021392F" w:rsidRPr="007143FB">
        <w:rPr>
          <w:bCs/>
          <w:sz w:val="28"/>
          <w:szCs w:val="28"/>
        </w:rPr>
        <w:t>14</w:t>
      </w:r>
      <w:r w:rsidRPr="007143FB">
        <w:rPr>
          <w:bCs/>
          <w:sz w:val="28"/>
          <w:szCs w:val="28"/>
        </w:rPr>
        <w:t xml:space="preserve">. </w:t>
      </w:r>
      <w:proofErr w:type="gramStart"/>
      <w:r w:rsidRPr="007143FB">
        <w:rPr>
          <w:bCs/>
          <w:sz w:val="28"/>
          <w:szCs w:val="28"/>
        </w:rPr>
        <w:t>Банк</w:t>
      </w:r>
      <w:r w:rsidR="00CD1A05" w:rsidRPr="007143FB">
        <w:rPr>
          <w:bCs/>
          <w:sz w:val="28"/>
          <w:szCs w:val="28"/>
        </w:rPr>
        <w:t xml:space="preserve"> ежегодно не позднее 5 февраля года, следующего за отчетным, представляет </w:t>
      </w:r>
      <w:r w:rsidRPr="007143FB">
        <w:rPr>
          <w:bCs/>
          <w:sz w:val="28"/>
          <w:szCs w:val="28"/>
        </w:rPr>
        <w:t>Фонду</w:t>
      </w:r>
      <w:r w:rsidR="00CD1A05" w:rsidRPr="007143FB">
        <w:rPr>
          <w:bCs/>
          <w:sz w:val="28"/>
          <w:szCs w:val="28"/>
        </w:rPr>
        <w:t xml:space="preserve"> и </w:t>
      </w:r>
      <w:r w:rsidR="006A261E">
        <w:rPr>
          <w:bCs/>
          <w:sz w:val="28"/>
          <w:szCs w:val="28"/>
        </w:rPr>
        <w:t>республиканскому органу исполнительной власти, координирующему вопросы развития малого и среднего предпринимательства</w:t>
      </w:r>
      <w:r w:rsidR="00480767" w:rsidRPr="007143FB">
        <w:rPr>
          <w:bCs/>
          <w:sz w:val="28"/>
          <w:szCs w:val="28"/>
        </w:rPr>
        <w:t xml:space="preserve"> </w:t>
      </w:r>
      <w:r w:rsidR="00CD1A05" w:rsidRPr="007143FB">
        <w:rPr>
          <w:bCs/>
          <w:sz w:val="28"/>
          <w:szCs w:val="28"/>
        </w:rPr>
        <w:t>отчет об эффективности предоставления субъектам малого и среднего предпринимательства кредитов с указанием достигнутых показателей деятельности в результате получения кредитов.</w:t>
      </w:r>
      <w:proofErr w:type="gramEnd"/>
    </w:p>
    <w:p w:rsidR="001C0EC1" w:rsidRDefault="006A011C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2.1.5. </w:t>
      </w:r>
      <w:r w:rsidR="00480767" w:rsidRPr="007143FB">
        <w:rPr>
          <w:bCs/>
          <w:sz w:val="28"/>
          <w:szCs w:val="28"/>
        </w:rPr>
        <w:t>З</w:t>
      </w:r>
      <w:r w:rsidR="005A3C6E" w:rsidRPr="007143FB">
        <w:rPr>
          <w:bCs/>
          <w:sz w:val="28"/>
          <w:szCs w:val="28"/>
        </w:rPr>
        <w:t xml:space="preserve">аключить </w:t>
      </w:r>
      <w:r w:rsidR="00480767" w:rsidRPr="007143FB">
        <w:rPr>
          <w:bCs/>
          <w:sz w:val="28"/>
          <w:szCs w:val="28"/>
        </w:rPr>
        <w:t xml:space="preserve">договор банковского вклада (депозита) </w:t>
      </w:r>
      <w:r w:rsidR="005A3C6E" w:rsidRPr="007143FB">
        <w:rPr>
          <w:bCs/>
          <w:sz w:val="28"/>
          <w:szCs w:val="28"/>
        </w:rPr>
        <w:t xml:space="preserve">с условием досрочного расторжения без пересчета начисленных на момент такого расторжения процентов по </w:t>
      </w:r>
      <w:r w:rsidR="000D7CED" w:rsidRPr="007143FB">
        <w:rPr>
          <w:bCs/>
          <w:sz w:val="28"/>
          <w:szCs w:val="28"/>
        </w:rPr>
        <w:t>вкладу (депозиту)</w:t>
      </w:r>
      <w:r w:rsidR="001C0EC1" w:rsidRPr="007143FB">
        <w:rPr>
          <w:bCs/>
          <w:sz w:val="28"/>
          <w:szCs w:val="28"/>
        </w:rPr>
        <w:t>.</w:t>
      </w:r>
    </w:p>
    <w:p w:rsidR="00014FB4" w:rsidRPr="00E94909" w:rsidRDefault="00014FB4" w:rsidP="00014FB4">
      <w:pPr>
        <w:pStyle w:val="21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2.1.6.</w:t>
      </w:r>
      <w:r w:rsidRPr="00E94909">
        <w:rPr>
          <w:sz w:val="28"/>
          <w:szCs w:val="28"/>
        </w:rPr>
        <w:t xml:space="preserve"> Банк</w:t>
      </w:r>
      <w:r>
        <w:rPr>
          <w:sz w:val="28"/>
          <w:szCs w:val="28"/>
        </w:rPr>
        <w:t xml:space="preserve"> обязуется в течение всего срока действия договора соответствовать</w:t>
      </w:r>
      <w:r w:rsidRPr="00E94909">
        <w:rPr>
          <w:sz w:val="28"/>
          <w:szCs w:val="28"/>
        </w:rPr>
        <w:t xml:space="preserve"> требованиям, установленным пунктом 3.6.3. Порядка</w:t>
      </w:r>
      <w:r w:rsidRPr="00E94909">
        <w:rPr>
          <w:sz w:val="28"/>
        </w:rPr>
        <w:t xml:space="preserve"> </w:t>
      </w:r>
      <w:r w:rsidRPr="00E94909">
        <w:rPr>
          <w:sz w:val="28"/>
          <w:szCs w:val="28"/>
        </w:rPr>
        <w:t>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Башкортостан, утвержденным постановлением Правительства Республики Башкортостан от              7 октября 2005 года № 220</w:t>
      </w:r>
      <w:r>
        <w:rPr>
          <w:sz w:val="28"/>
          <w:szCs w:val="28"/>
        </w:rPr>
        <w:t xml:space="preserve"> (с последующими изменениями)</w:t>
      </w:r>
      <w:r w:rsidRPr="00E94909">
        <w:rPr>
          <w:sz w:val="28"/>
          <w:szCs w:val="28"/>
        </w:rPr>
        <w:t>;</w:t>
      </w:r>
    </w:p>
    <w:p w:rsidR="001C0EC1" w:rsidRPr="007143FB" w:rsidRDefault="006A011C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>2.1.</w:t>
      </w:r>
      <w:r w:rsidR="00014FB4">
        <w:rPr>
          <w:bCs/>
          <w:sz w:val="28"/>
          <w:szCs w:val="28"/>
        </w:rPr>
        <w:t>7</w:t>
      </w:r>
      <w:r w:rsidRPr="007143FB">
        <w:rPr>
          <w:bCs/>
          <w:sz w:val="28"/>
          <w:szCs w:val="28"/>
        </w:rPr>
        <w:t>. Банк</w:t>
      </w:r>
      <w:r w:rsidR="001C0EC1" w:rsidRPr="007143FB">
        <w:rPr>
          <w:bCs/>
          <w:sz w:val="28"/>
          <w:szCs w:val="28"/>
        </w:rPr>
        <w:t xml:space="preserve"> в течение 5 (пяти) рабочих дней со дня расторжения договора на размещение средств гарантийного фонда во вкладах (депозитах) обязан перечислить сумму денежных средств, размещенных на депозите, и сумму начисленных </w:t>
      </w:r>
      <w:r w:rsidR="000B493A" w:rsidRPr="007143FB">
        <w:rPr>
          <w:bCs/>
          <w:sz w:val="28"/>
          <w:szCs w:val="28"/>
        </w:rPr>
        <w:t xml:space="preserve">по вкладу (депозиту) </w:t>
      </w:r>
      <w:r w:rsidR="001C0EC1" w:rsidRPr="007143FB">
        <w:rPr>
          <w:bCs/>
          <w:sz w:val="28"/>
          <w:szCs w:val="28"/>
        </w:rPr>
        <w:t xml:space="preserve">процентов на лицевой счет </w:t>
      </w:r>
      <w:r w:rsidR="00480767" w:rsidRPr="007143FB">
        <w:rPr>
          <w:bCs/>
          <w:sz w:val="28"/>
          <w:szCs w:val="28"/>
        </w:rPr>
        <w:t>Фонда</w:t>
      </w:r>
      <w:r w:rsidR="001C0EC1" w:rsidRPr="007143FB">
        <w:rPr>
          <w:bCs/>
          <w:sz w:val="28"/>
          <w:szCs w:val="28"/>
        </w:rPr>
        <w:t>.</w:t>
      </w:r>
    </w:p>
    <w:p w:rsidR="001C0EC1" w:rsidRPr="007143FB" w:rsidRDefault="001C0EC1" w:rsidP="007143FB">
      <w:pPr>
        <w:widowControl w:val="0"/>
        <w:ind w:firstLine="567"/>
        <w:jc w:val="both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При отказе </w:t>
      </w:r>
      <w:r w:rsidR="00480767" w:rsidRPr="007143FB">
        <w:rPr>
          <w:bCs/>
          <w:sz w:val="28"/>
          <w:szCs w:val="28"/>
        </w:rPr>
        <w:t xml:space="preserve">Банка </w:t>
      </w:r>
      <w:r w:rsidRPr="007143FB">
        <w:rPr>
          <w:bCs/>
          <w:sz w:val="28"/>
          <w:szCs w:val="28"/>
        </w:rPr>
        <w:t>от добровольного возврата указанных средств в установленные сроки эти средства взыскиваются в судебном порядке.</w:t>
      </w:r>
    </w:p>
    <w:p w:rsidR="00404F10" w:rsidRPr="007143FB" w:rsidRDefault="00404F10" w:rsidP="007143FB">
      <w:pPr>
        <w:pStyle w:val="210"/>
        <w:spacing w:line="240" w:lineRule="auto"/>
        <w:ind w:firstLine="567"/>
        <w:rPr>
          <w:bCs/>
          <w:sz w:val="28"/>
          <w:szCs w:val="28"/>
        </w:rPr>
      </w:pPr>
      <w:r w:rsidRPr="007143FB">
        <w:rPr>
          <w:bCs/>
          <w:sz w:val="28"/>
          <w:szCs w:val="28"/>
        </w:rPr>
        <w:t xml:space="preserve">2.2. </w:t>
      </w:r>
      <w:r w:rsidR="002C3D23" w:rsidRPr="007143FB">
        <w:rPr>
          <w:bCs/>
          <w:sz w:val="28"/>
          <w:szCs w:val="28"/>
        </w:rPr>
        <w:t>Фонд</w:t>
      </w:r>
      <w:r w:rsidRPr="007143FB">
        <w:rPr>
          <w:bCs/>
          <w:sz w:val="28"/>
          <w:szCs w:val="28"/>
        </w:rPr>
        <w:t xml:space="preserve"> в соответствии с </w:t>
      </w:r>
      <w:r w:rsidR="00B3261A" w:rsidRPr="007143FB">
        <w:rPr>
          <w:bCs/>
          <w:sz w:val="28"/>
          <w:szCs w:val="28"/>
        </w:rPr>
        <w:t xml:space="preserve">настоящим </w:t>
      </w:r>
      <w:r w:rsidR="00AE1AAD" w:rsidRPr="007143FB">
        <w:rPr>
          <w:bCs/>
          <w:sz w:val="28"/>
          <w:szCs w:val="28"/>
        </w:rPr>
        <w:t>Договором</w:t>
      </w:r>
      <w:r w:rsidRPr="007143FB">
        <w:rPr>
          <w:bCs/>
          <w:sz w:val="28"/>
          <w:szCs w:val="28"/>
        </w:rPr>
        <w:t xml:space="preserve"> обязуется:</w:t>
      </w:r>
    </w:p>
    <w:p w:rsidR="0024721F" w:rsidRPr="007143FB" w:rsidRDefault="00404F10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 xml:space="preserve">2.2.1. </w:t>
      </w:r>
      <w:r w:rsidR="00E76B3B" w:rsidRPr="007143FB">
        <w:rPr>
          <w:sz w:val="28"/>
          <w:szCs w:val="28"/>
        </w:rPr>
        <w:t>З</w:t>
      </w:r>
      <w:r w:rsidR="0024721F" w:rsidRPr="007143FB">
        <w:rPr>
          <w:sz w:val="28"/>
          <w:szCs w:val="28"/>
        </w:rPr>
        <w:t>аключ</w:t>
      </w:r>
      <w:r w:rsidR="00E76B3B" w:rsidRPr="007143FB">
        <w:rPr>
          <w:sz w:val="28"/>
          <w:szCs w:val="28"/>
        </w:rPr>
        <w:t>ить</w:t>
      </w:r>
      <w:r w:rsidR="0024721F" w:rsidRPr="007143FB">
        <w:rPr>
          <w:sz w:val="28"/>
          <w:szCs w:val="28"/>
        </w:rPr>
        <w:t xml:space="preserve"> </w:t>
      </w:r>
      <w:r w:rsidR="009E59CD" w:rsidRPr="007143FB">
        <w:rPr>
          <w:sz w:val="28"/>
          <w:szCs w:val="28"/>
        </w:rPr>
        <w:t>договор</w:t>
      </w:r>
      <w:r w:rsidR="0024721F" w:rsidRPr="007143FB">
        <w:rPr>
          <w:bCs/>
          <w:sz w:val="28"/>
          <w:szCs w:val="28"/>
        </w:rPr>
        <w:t xml:space="preserve"> </w:t>
      </w:r>
      <w:r w:rsidR="00650158" w:rsidRPr="007143FB">
        <w:rPr>
          <w:sz w:val="28"/>
          <w:szCs w:val="28"/>
        </w:rPr>
        <w:t xml:space="preserve">банковского вклада (депозита) </w:t>
      </w:r>
      <w:r w:rsidR="00E76B3B" w:rsidRPr="007143FB">
        <w:rPr>
          <w:bCs/>
          <w:sz w:val="28"/>
          <w:szCs w:val="28"/>
        </w:rPr>
        <w:t>на условиях, согласованных Фондом</w:t>
      </w:r>
      <w:r w:rsidR="0024721F" w:rsidRPr="007143FB">
        <w:rPr>
          <w:sz w:val="28"/>
          <w:szCs w:val="28"/>
        </w:rPr>
        <w:t>.</w:t>
      </w:r>
    </w:p>
    <w:p w:rsidR="00404F10" w:rsidRPr="007143FB" w:rsidRDefault="0024721F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 xml:space="preserve">2.2.2. </w:t>
      </w:r>
      <w:r w:rsidR="00404F10" w:rsidRPr="007143FB">
        <w:rPr>
          <w:sz w:val="28"/>
          <w:szCs w:val="28"/>
        </w:rPr>
        <w:t xml:space="preserve">Обеспечить своевременное перечисление </w:t>
      </w:r>
      <w:r w:rsidR="00A076CC" w:rsidRPr="007143FB">
        <w:rPr>
          <w:sz w:val="28"/>
          <w:szCs w:val="28"/>
        </w:rPr>
        <w:t>с</w:t>
      </w:r>
      <w:r w:rsidR="00404F10" w:rsidRPr="007143FB">
        <w:rPr>
          <w:sz w:val="28"/>
          <w:szCs w:val="28"/>
        </w:rPr>
        <w:t>редств гарантийного фонда</w:t>
      </w:r>
      <w:r w:rsidR="00651CC2" w:rsidRPr="007143FB">
        <w:rPr>
          <w:sz w:val="28"/>
          <w:szCs w:val="28"/>
        </w:rPr>
        <w:t>, в размере указанном в п</w:t>
      </w:r>
      <w:r w:rsidR="00B3261A" w:rsidRPr="007143FB">
        <w:rPr>
          <w:sz w:val="28"/>
          <w:szCs w:val="28"/>
        </w:rPr>
        <w:t xml:space="preserve">ункте </w:t>
      </w:r>
      <w:r w:rsidR="00651CC2" w:rsidRPr="007143FB">
        <w:rPr>
          <w:sz w:val="28"/>
          <w:szCs w:val="28"/>
        </w:rPr>
        <w:t>1.3</w:t>
      </w:r>
      <w:r w:rsidR="00B3261A" w:rsidRPr="007143FB">
        <w:rPr>
          <w:sz w:val="28"/>
          <w:szCs w:val="28"/>
        </w:rPr>
        <w:t xml:space="preserve"> настоящего</w:t>
      </w:r>
      <w:r w:rsidR="00651CC2" w:rsidRPr="007143FB">
        <w:rPr>
          <w:sz w:val="28"/>
          <w:szCs w:val="28"/>
        </w:rPr>
        <w:t xml:space="preserve"> </w:t>
      </w:r>
      <w:r w:rsidR="00AE1AAD" w:rsidRPr="007143FB">
        <w:rPr>
          <w:sz w:val="28"/>
          <w:szCs w:val="28"/>
        </w:rPr>
        <w:t>Договора</w:t>
      </w:r>
      <w:r w:rsidR="007925D9" w:rsidRPr="007143FB">
        <w:rPr>
          <w:sz w:val="28"/>
          <w:szCs w:val="28"/>
        </w:rPr>
        <w:t>,</w:t>
      </w:r>
      <w:r w:rsidR="00651CC2" w:rsidRPr="007143FB">
        <w:rPr>
          <w:sz w:val="28"/>
          <w:szCs w:val="28"/>
        </w:rPr>
        <w:t xml:space="preserve"> </w:t>
      </w:r>
      <w:r w:rsidR="00404F10" w:rsidRPr="007143FB">
        <w:rPr>
          <w:sz w:val="28"/>
          <w:szCs w:val="28"/>
        </w:rPr>
        <w:t xml:space="preserve">на </w:t>
      </w:r>
      <w:r w:rsidRPr="007143FB">
        <w:rPr>
          <w:sz w:val="28"/>
          <w:szCs w:val="28"/>
        </w:rPr>
        <w:t xml:space="preserve">открытый </w:t>
      </w:r>
      <w:r w:rsidR="00404F10" w:rsidRPr="007143FB">
        <w:rPr>
          <w:sz w:val="28"/>
          <w:szCs w:val="28"/>
        </w:rPr>
        <w:t>счет</w:t>
      </w:r>
      <w:r w:rsidR="002C3D23" w:rsidRPr="007143FB">
        <w:rPr>
          <w:sz w:val="28"/>
          <w:szCs w:val="28"/>
        </w:rPr>
        <w:t xml:space="preserve"> Фонда</w:t>
      </w:r>
      <w:r w:rsidR="00404F10" w:rsidRPr="007143FB">
        <w:rPr>
          <w:sz w:val="28"/>
          <w:szCs w:val="28"/>
        </w:rPr>
        <w:t>.</w:t>
      </w:r>
    </w:p>
    <w:p w:rsidR="00B02005" w:rsidRPr="007143FB" w:rsidRDefault="00404F10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2.</w:t>
      </w:r>
      <w:r w:rsidR="007205F9" w:rsidRPr="007143FB">
        <w:rPr>
          <w:sz w:val="28"/>
          <w:szCs w:val="28"/>
        </w:rPr>
        <w:t>3</w:t>
      </w:r>
      <w:r w:rsidRPr="007143FB">
        <w:rPr>
          <w:sz w:val="28"/>
          <w:szCs w:val="28"/>
        </w:rPr>
        <w:t xml:space="preserve">. </w:t>
      </w:r>
      <w:r w:rsidR="002C3D23" w:rsidRPr="007143FB">
        <w:rPr>
          <w:sz w:val="28"/>
          <w:szCs w:val="28"/>
        </w:rPr>
        <w:t>Фонд</w:t>
      </w:r>
      <w:r w:rsidRPr="007143FB">
        <w:rPr>
          <w:sz w:val="28"/>
          <w:szCs w:val="28"/>
        </w:rPr>
        <w:t xml:space="preserve"> вправе</w:t>
      </w:r>
      <w:r w:rsidR="00B02005" w:rsidRPr="007143FB">
        <w:rPr>
          <w:sz w:val="28"/>
          <w:szCs w:val="28"/>
        </w:rPr>
        <w:t xml:space="preserve"> о</w:t>
      </w:r>
      <w:r w:rsidRPr="007143FB">
        <w:rPr>
          <w:sz w:val="28"/>
          <w:szCs w:val="28"/>
        </w:rPr>
        <w:t xml:space="preserve">тказаться </w:t>
      </w:r>
      <w:r w:rsidR="00B02005" w:rsidRPr="007143FB">
        <w:rPr>
          <w:sz w:val="28"/>
          <w:szCs w:val="28"/>
        </w:rPr>
        <w:t xml:space="preserve">от исполнения Договора в одностороннем порядке </w:t>
      </w:r>
      <w:r w:rsidRPr="007143FB">
        <w:rPr>
          <w:sz w:val="28"/>
          <w:szCs w:val="28"/>
        </w:rPr>
        <w:t>в случа</w:t>
      </w:r>
      <w:r w:rsidR="00B02005" w:rsidRPr="007143FB">
        <w:rPr>
          <w:sz w:val="28"/>
          <w:szCs w:val="28"/>
        </w:rPr>
        <w:t>ях:</w:t>
      </w:r>
    </w:p>
    <w:p w:rsidR="00F54340" w:rsidRPr="007143FB" w:rsidRDefault="00B020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-</w:t>
      </w:r>
      <w:r w:rsidR="00404F10" w:rsidRPr="007143FB">
        <w:rPr>
          <w:sz w:val="28"/>
          <w:szCs w:val="28"/>
        </w:rPr>
        <w:t xml:space="preserve"> </w:t>
      </w:r>
      <w:r w:rsidR="00F54340" w:rsidRPr="007143FB">
        <w:rPr>
          <w:sz w:val="28"/>
          <w:szCs w:val="28"/>
        </w:rPr>
        <w:t xml:space="preserve">ненадлежащего исполнения Банком </w:t>
      </w:r>
      <w:r w:rsidRPr="007143FB">
        <w:rPr>
          <w:sz w:val="28"/>
          <w:szCs w:val="28"/>
        </w:rPr>
        <w:t>настоящего Договора;</w:t>
      </w:r>
    </w:p>
    <w:p w:rsidR="00404F10" w:rsidRPr="00E94909" w:rsidRDefault="00B020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 xml:space="preserve">- </w:t>
      </w:r>
      <w:r w:rsidR="00FC0734" w:rsidRPr="007143FB">
        <w:rPr>
          <w:sz w:val="28"/>
          <w:szCs w:val="28"/>
        </w:rPr>
        <w:t>неисполнения Банком обязательства по заключению</w:t>
      </w:r>
      <w:r w:rsidR="00404F10" w:rsidRPr="007143FB">
        <w:rPr>
          <w:sz w:val="28"/>
          <w:szCs w:val="28"/>
        </w:rPr>
        <w:t xml:space="preserve"> </w:t>
      </w:r>
      <w:r w:rsidR="009E59CD" w:rsidRPr="007143FB">
        <w:rPr>
          <w:sz w:val="28"/>
          <w:szCs w:val="28"/>
        </w:rPr>
        <w:t>договора</w:t>
      </w:r>
      <w:r w:rsidR="002C3D23" w:rsidRPr="007143FB">
        <w:rPr>
          <w:bCs/>
          <w:sz w:val="28"/>
          <w:szCs w:val="28"/>
        </w:rPr>
        <w:t xml:space="preserve"> </w:t>
      </w:r>
      <w:r w:rsidR="00650158" w:rsidRPr="007143FB">
        <w:rPr>
          <w:sz w:val="28"/>
          <w:szCs w:val="28"/>
        </w:rPr>
        <w:t xml:space="preserve">банковского </w:t>
      </w:r>
      <w:r w:rsidR="00650158" w:rsidRPr="00E94909">
        <w:rPr>
          <w:sz w:val="28"/>
          <w:szCs w:val="28"/>
        </w:rPr>
        <w:lastRenderedPageBreak/>
        <w:t xml:space="preserve">вклада (депозита) </w:t>
      </w:r>
      <w:r w:rsidR="007129B8" w:rsidRPr="00E94909">
        <w:rPr>
          <w:bCs/>
          <w:sz w:val="28"/>
          <w:szCs w:val="28"/>
        </w:rPr>
        <w:t>на условиях, согласованных Фондом</w:t>
      </w:r>
      <w:r w:rsidR="008C3053" w:rsidRPr="00E94909">
        <w:rPr>
          <w:sz w:val="28"/>
          <w:szCs w:val="28"/>
        </w:rPr>
        <w:t>.</w:t>
      </w:r>
    </w:p>
    <w:p w:rsidR="00A733A2" w:rsidRPr="007143FB" w:rsidRDefault="00E94909" w:rsidP="007143FB">
      <w:pPr>
        <w:pStyle w:val="21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3A2" w:rsidRPr="00E94909">
        <w:rPr>
          <w:sz w:val="28"/>
          <w:szCs w:val="28"/>
        </w:rPr>
        <w:t xml:space="preserve">неисполнения Банком обязательств по своевременному возврату сумм депозитов и уплаты начисленных процентов на суммы депозитов по </w:t>
      </w:r>
      <w:r w:rsidR="00981BAC" w:rsidRPr="00E94909">
        <w:rPr>
          <w:sz w:val="28"/>
          <w:szCs w:val="28"/>
        </w:rPr>
        <w:t>д</w:t>
      </w:r>
      <w:r w:rsidR="00A733A2" w:rsidRPr="00E94909">
        <w:rPr>
          <w:sz w:val="28"/>
          <w:szCs w:val="28"/>
        </w:rPr>
        <w:t>оговор</w:t>
      </w:r>
      <w:r w:rsidR="00FC08E2" w:rsidRPr="00E94909">
        <w:rPr>
          <w:sz w:val="28"/>
          <w:szCs w:val="28"/>
        </w:rPr>
        <w:t>у</w:t>
      </w:r>
      <w:r w:rsidR="00A733A2" w:rsidRPr="00E94909">
        <w:rPr>
          <w:sz w:val="28"/>
          <w:szCs w:val="28"/>
        </w:rPr>
        <w:t xml:space="preserve"> </w:t>
      </w:r>
      <w:r w:rsidR="00981BAC" w:rsidRPr="00E94909">
        <w:rPr>
          <w:sz w:val="28"/>
          <w:szCs w:val="28"/>
        </w:rPr>
        <w:t>банковского вклада (депозита)</w:t>
      </w:r>
      <w:r w:rsidR="00A733A2" w:rsidRPr="00E94909">
        <w:rPr>
          <w:sz w:val="28"/>
          <w:szCs w:val="28"/>
        </w:rPr>
        <w:t>.</w:t>
      </w:r>
    </w:p>
    <w:p w:rsidR="00404F10" w:rsidRPr="007143FB" w:rsidRDefault="00404F10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2.</w:t>
      </w:r>
      <w:r w:rsidR="007205F9" w:rsidRPr="007143FB">
        <w:rPr>
          <w:sz w:val="28"/>
          <w:szCs w:val="28"/>
        </w:rPr>
        <w:t>4</w:t>
      </w:r>
      <w:r w:rsidRPr="007143FB">
        <w:rPr>
          <w:sz w:val="28"/>
          <w:szCs w:val="28"/>
        </w:rPr>
        <w:t xml:space="preserve">. Стороны обязуются сохранять конфиденциальность информации, полученной в процессе исполнения обязательств по </w:t>
      </w:r>
      <w:r w:rsidR="00B3261A" w:rsidRPr="007143FB">
        <w:rPr>
          <w:sz w:val="28"/>
          <w:szCs w:val="28"/>
        </w:rPr>
        <w:t xml:space="preserve">настоящему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>.</w:t>
      </w:r>
    </w:p>
    <w:p w:rsidR="00404F10" w:rsidRPr="007143FB" w:rsidRDefault="00404F10" w:rsidP="007143FB">
      <w:pPr>
        <w:ind w:firstLine="567"/>
        <w:jc w:val="both"/>
        <w:rPr>
          <w:b/>
          <w:sz w:val="28"/>
          <w:szCs w:val="28"/>
        </w:rPr>
      </w:pPr>
    </w:p>
    <w:p w:rsidR="00404F10" w:rsidRPr="007143FB" w:rsidRDefault="007205F9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3</w:t>
      </w:r>
      <w:r w:rsidR="00404F10" w:rsidRPr="007143FB">
        <w:rPr>
          <w:b/>
          <w:sz w:val="28"/>
          <w:szCs w:val="28"/>
        </w:rPr>
        <w:t xml:space="preserve">. Срок действия </w:t>
      </w:r>
      <w:r w:rsidR="00F907F0" w:rsidRPr="007143FB">
        <w:rPr>
          <w:b/>
          <w:sz w:val="28"/>
          <w:szCs w:val="28"/>
        </w:rPr>
        <w:t>Договора</w:t>
      </w:r>
      <w:r w:rsidR="002C3D23" w:rsidRPr="007143FB">
        <w:rPr>
          <w:b/>
          <w:sz w:val="28"/>
          <w:szCs w:val="28"/>
        </w:rPr>
        <w:t>.</w:t>
      </w:r>
    </w:p>
    <w:p w:rsidR="00B02005" w:rsidRPr="007143FB" w:rsidRDefault="007205F9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3</w:t>
      </w:r>
      <w:r w:rsidR="002C3D23" w:rsidRPr="007143FB">
        <w:rPr>
          <w:sz w:val="28"/>
          <w:szCs w:val="28"/>
        </w:rPr>
        <w:t xml:space="preserve">.1. </w:t>
      </w:r>
      <w:r w:rsidR="00B02005" w:rsidRPr="007143FB">
        <w:rPr>
          <w:sz w:val="28"/>
          <w:szCs w:val="28"/>
        </w:rPr>
        <w:t xml:space="preserve">Настоящий Договор вступает в силу с момента его подписания Сторонами и действует </w:t>
      </w:r>
      <w:r w:rsidR="00A076CC" w:rsidRPr="007143FB">
        <w:rPr>
          <w:sz w:val="28"/>
          <w:szCs w:val="28"/>
        </w:rPr>
        <w:t>по</w:t>
      </w:r>
      <w:r w:rsidR="00B02005" w:rsidRPr="007143FB">
        <w:rPr>
          <w:sz w:val="28"/>
          <w:szCs w:val="28"/>
        </w:rPr>
        <w:t xml:space="preserve"> «___» __________20</w:t>
      </w:r>
      <w:r w:rsidR="00A076CC" w:rsidRPr="007143FB">
        <w:rPr>
          <w:sz w:val="28"/>
          <w:szCs w:val="28"/>
        </w:rPr>
        <w:t>1</w:t>
      </w:r>
      <w:r w:rsidR="00B02005" w:rsidRPr="007143FB">
        <w:rPr>
          <w:sz w:val="28"/>
          <w:szCs w:val="28"/>
        </w:rPr>
        <w:t>_ года.</w:t>
      </w:r>
    </w:p>
    <w:p w:rsidR="002A3521" w:rsidRPr="007143FB" w:rsidRDefault="002A3521" w:rsidP="007143FB">
      <w:pPr>
        <w:ind w:firstLine="567"/>
        <w:jc w:val="center"/>
        <w:rPr>
          <w:sz w:val="28"/>
          <w:szCs w:val="28"/>
        </w:rPr>
      </w:pPr>
    </w:p>
    <w:p w:rsidR="00404F10" w:rsidRPr="007143FB" w:rsidRDefault="00843305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4</w:t>
      </w:r>
      <w:r w:rsidR="00404F10" w:rsidRPr="007143FB">
        <w:rPr>
          <w:b/>
          <w:sz w:val="28"/>
          <w:szCs w:val="28"/>
        </w:rPr>
        <w:t>. Ответственность Сторон</w:t>
      </w:r>
      <w:r w:rsidR="00550EB4" w:rsidRPr="007143FB">
        <w:rPr>
          <w:b/>
          <w:sz w:val="28"/>
          <w:szCs w:val="28"/>
        </w:rPr>
        <w:t>.</w:t>
      </w:r>
    </w:p>
    <w:p w:rsidR="00404F10" w:rsidRPr="007143FB" w:rsidRDefault="008433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4</w:t>
      </w:r>
      <w:r w:rsidR="00404F10" w:rsidRPr="007143FB">
        <w:rPr>
          <w:sz w:val="28"/>
          <w:szCs w:val="28"/>
        </w:rPr>
        <w:t xml:space="preserve">.1. За невыполнение или ненадлежащее выполнение обязательств по </w:t>
      </w:r>
      <w:r w:rsidR="00B3261A" w:rsidRPr="007143FB">
        <w:rPr>
          <w:sz w:val="28"/>
          <w:szCs w:val="28"/>
        </w:rPr>
        <w:t xml:space="preserve">настоящему </w:t>
      </w:r>
      <w:r w:rsidR="00F907F0" w:rsidRPr="007143FB">
        <w:rPr>
          <w:sz w:val="28"/>
          <w:szCs w:val="28"/>
        </w:rPr>
        <w:t>Договору</w:t>
      </w:r>
      <w:r w:rsidR="00404F10" w:rsidRPr="007143FB">
        <w:rPr>
          <w:sz w:val="28"/>
          <w:szCs w:val="28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CC46C1" w:rsidRPr="007143FB" w:rsidRDefault="008433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4</w:t>
      </w:r>
      <w:r w:rsidR="00404F10" w:rsidRPr="007143FB">
        <w:rPr>
          <w:sz w:val="28"/>
          <w:szCs w:val="28"/>
        </w:rPr>
        <w:t>.2</w:t>
      </w:r>
      <w:r w:rsidR="000802EB" w:rsidRPr="007143FB">
        <w:rPr>
          <w:sz w:val="28"/>
          <w:szCs w:val="28"/>
        </w:rPr>
        <w:t>.</w:t>
      </w:r>
      <w:r w:rsidR="00404F10" w:rsidRPr="007143FB">
        <w:rPr>
          <w:sz w:val="28"/>
          <w:szCs w:val="28"/>
        </w:rPr>
        <w:t xml:space="preserve"> При неисполнении </w:t>
      </w:r>
      <w:r w:rsidR="007205F9" w:rsidRPr="007143FB">
        <w:rPr>
          <w:sz w:val="28"/>
          <w:szCs w:val="28"/>
        </w:rPr>
        <w:t>Банком</w:t>
      </w:r>
      <w:r w:rsidR="00404F10" w:rsidRPr="007143FB">
        <w:rPr>
          <w:sz w:val="28"/>
          <w:szCs w:val="28"/>
        </w:rPr>
        <w:t xml:space="preserve"> обязательств по </w:t>
      </w:r>
      <w:r w:rsidR="00B3261A" w:rsidRPr="007143FB">
        <w:rPr>
          <w:sz w:val="28"/>
          <w:szCs w:val="28"/>
        </w:rPr>
        <w:t xml:space="preserve">настоящему </w:t>
      </w:r>
      <w:r w:rsidR="00AE1AAD" w:rsidRPr="007143FB">
        <w:rPr>
          <w:sz w:val="28"/>
          <w:szCs w:val="28"/>
        </w:rPr>
        <w:t>Договору</w:t>
      </w:r>
      <w:r w:rsidR="00404F10" w:rsidRPr="007143FB">
        <w:rPr>
          <w:sz w:val="28"/>
          <w:szCs w:val="28"/>
        </w:rPr>
        <w:t xml:space="preserve"> </w:t>
      </w:r>
      <w:r w:rsidR="007205F9" w:rsidRPr="007143FB">
        <w:rPr>
          <w:sz w:val="28"/>
          <w:szCs w:val="28"/>
        </w:rPr>
        <w:t>Банк</w:t>
      </w:r>
      <w:r w:rsidR="00404F10" w:rsidRPr="007143FB">
        <w:rPr>
          <w:sz w:val="28"/>
          <w:szCs w:val="28"/>
        </w:rPr>
        <w:t xml:space="preserve"> выплачивает </w:t>
      </w:r>
      <w:r w:rsidR="007205F9" w:rsidRPr="007143FB">
        <w:rPr>
          <w:sz w:val="28"/>
          <w:szCs w:val="28"/>
        </w:rPr>
        <w:t xml:space="preserve">Фонду </w:t>
      </w:r>
      <w:r w:rsidR="00404F10" w:rsidRPr="007143FB">
        <w:rPr>
          <w:sz w:val="28"/>
          <w:szCs w:val="28"/>
        </w:rPr>
        <w:t>за каждый день просрочки исполнения обязательства неустойку в размере одной трехсотой действующей на день уплаты неустойки ставки рефинансирования Центрального банка Российской Федерации.</w:t>
      </w:r>
    </w:p>
    <w:p w:rsidR="00404F10" w:rsidRPr="007143FB" w:rsidRDefault="00843305" w:rsidP="007143FB">
      <w:pPr>
        <w:pStyle w:val="210"/>
        <w:spacing w:line="240" w:lineRule="auto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4</w:t>
      </w:r>
      <w:r w:rsidR="00CC46C1" w:rsidRPr="007143FB">
        <w:rPr>
          <w:sz w:val="28"/>
          <w:szCs w:val="28"/>
        </w:rPr>
        <w:t xml:space="preserve">.3. </w:t>
      </w:r>
      <w:r w:rsidR="00404F10" w:rsidRPr="007143FB">
        <w:rPr>
          <w:sz w:val="28"/>
          <w:szCs w:val="28"/>
        </w:rPr>
        <w:t xml:space="preserve">Уплата неустойки не освобождает Стороны от выполнения своих обязательств по </w:t>
      </w:r>
      <w:r w:rsidR="00B3261A" w:rsidRPr="007143FB">
        <w:rPr>
          <w:sz w:val="28"/>
          <w:szCs w:val="28"/>
        </w:rPr>
        <w:t xml:space="preserve">настоящему </w:t>
      </w:r>
      <w:r w:rsidR="00F907F0" w:rsidRPr="007143FB">
        <w:rPr>
          <w:sz w:val="28"/>
          <w:szCs w:val="28"/>
        </w:rPr>
        <w:t>Договору</w:t>
      </w:r>
      <w:r w:rsidR="008074DB" w:rsidRPr="007143FB">
        <w:rPr>
          <w:sz w:val="28"/>
          <w:szCs w:val="28"/>
        </w:rPr>
        <w:t>.</w:t>
      </w:r>
    </w:p>
    <w:p w:rsidR="00A076CC" w:rsidRPr="007143FB" w:rsidRDefault="00A076CC" w:rsidP="007143FB">
      <w:pPr>
        <w:pStyle w:val="1"/>
        <w:keepNext w:val="0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2652" w:rsidRPr="007143FB" w:rsidRDefault="00282652" w:rsidP="007143FB">
      <w:pPr>
        <w:pStyle w:val="1"/>
        <w:keepNext w:val="0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43FB">
        <w:rPr>
          <w:rFonts w:ascii="Times New Roman" w:hAnsi="Times New Roman" w:cs="Times New Roman"/>
          <w:sz w:val="28"/>
          <w:szCs w:val="28"/>
        </w:rPr>
        <w:t>5. Обстоятельства непреодолимой силы (форс-мажор).</w:t>
      </w:r>
    </w:p>
    <w:p w:rsidR="00282652" w:rsidRPr="007143FB" w:rsidRDefault="00282652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 w:rsidR="00F907F0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 в результате обстоятель</w:t>
      </w:r>
      <w:proofErr w:type="gramStart"/>
      <w:r w:rsidRPr="007143FB">
        <w:rPr>
          <w:sz w:val="28"/>
          <w:szCs w:val="28"/>
        </w:rPr>
        <w:t>ств чр</w:t>
      </w:r>
      <w:proofErr w:type="gramEnd"/>
      <w:r w:rsidRPr="007143FB">
        <w:rPr>
          <w:sz w:val="28"/>
          <w:szCs w:val="28"/>
        </w:rPr>
        <w:t>езвычайного характера, которые Стороны не могли предвидеть или предотвратить</w:t>
      </w:r>
      <w:r w:rsidR="00745E57" w:rsidRPr="007143FB">
        <w:rPr>
          <w:sz w:val="28"/>
          <w:szCs w:val="28"/>
        </w:rPr>
        <w:t>.</w:t>
      </w:r>
    </w:p>
    <w:p w:rsidR="00745E57" w:rsidRPr="007143FB" w:rsidRDefault="00745E57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5.2. При наступлении обстоятельств, указанных в п</w:t>
      </w:r>
      <w:r w:rsidR="00B3261A" w:rsidRPr="007143FB">
        <w:rPr>
          <w:sz w:val="28"/>
          <w:szCs w:val="28"/>
        </w:rPr>
        <w:t xml:space="preserve">ункте </w:t>
      </w:r>
      <w:r w:rsidRPr="007143FB">
        <w:rPr>
          <w:sz w:val="28"/>
          <w:szCs w:val="28"/>
        </w:rPr>
        <w:t xml:space="preserve">5.1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B3261A" w:rsidRPr="007143FB">
        <w:rPr>
          <w:sz w:val="28"/>
          <w:szCs w:val="28"/>
        </w:rPr>
        <w:t>настоящему</w:t>
      </w:r>
      <w:r w:rsidRPr="007143FB">
        <w:rPr>
          <w:sz w:val="28"/>
          <w:szCs w:val="28"/>
        </w:rPr>
        <w:t xml:space="preserve">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>. Наступление указанных обстоятельств должно иметь письменное подтверждение от Торгово-Промышленной Палаты Республики Башкортостан.</w:t>
      </w:r>
    </w:p>
    <w:p w:rsidR="00745E57" w:rsidRPr="007143FB" w:rsidRDefault="00745E57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5.3. Если Сторона в 5-дневный срок не направит или несвоевременно направит извещение, предусмотренное в п</w:t>
      </w:r>
      <w:r w:rsidR="00B3261A" w:rsidRPr="007143FB">
        <w:rPr>
          <w:sz w:val="28"/>
          <w:szCs w:val="28"/>
        </w:rPr>
        <w:t xml:space="preserve">ункте </w:t>
      </w:r>
      <w:r w:rsidRPr="007143FB">
        <w:rPr>
          <w:sz w:val="28"/>
          <w:szCs w:val="28"/>
        </w:rPr>
        <w:t xml:space="preserve">5.2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>, то она не может ссылаться на данные обстоятельства, как основания для неисполнения своих обязательств.</w:t>
      </w:r>
    </w:p>
    <w:p w:rsidR="00745E57" w:rsidRPr="007143FB" w:rsidRDefault="00745E57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5.4. В случае наступления обстоятельств, предусмотренных в </w:t>
      </w:r>
      <w:r w:rsidR="00B3261A" w:rsidRPr="007143FB">
        <w:rPr>
          <w:sz w:val="28"/>
          <w:szCs w:val="28"/>
        </w:rPr>
        <w:t xml:space="preserve">пункте </w:t>
      </w:r>
      <w:r w:rsidRPr="007143FB">
        <w:rPr>
          <w:sz w:val="28"/>
          <w:szCs w:val="28"/>
        </w:rPr>
        <w:t xml:space="preserve">5.1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, срок выполнения Стороной обязательств по настоящему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EE734E" w:rsidRPr="007143FB" w:rsidRDefault="00EE734E" w:rsidP="007143F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5.5. Если наступление обстоятельств, предусмотренных в п</w:t>
      </w:r>
      <w:r w:rsidR="00B3261A" w:rsidRPr="007143FB">
        <w:rPr>
          <w:sz w:val="28"/>
          <w:szCs w:val="28"/>
        </w:rPr>
        <w:t xml:space="preserve">ункте </w:t>
      </w:r>
      <w:r w:rsidRPr="007143FB">
        <w:rPr>
          <w:sz w:val="28"/>
          <w:szCs w:val="28"/>
        </w:rPr>
        <w:t xml:space="preserve">5.1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, и их последствия продолжают действовать более двух </w:t>
      </w:r>
      <w:r w:rsidRPr="007143FB">
        <w:rPr>
          <w:sz w:val="28"/>
          <w:szCs w:val="28"/>
        </w:rPr>
        <w:lastRenderedPageBreak/>
        <w:t xml:space="preserve">месяцев, Стороны проводят дополнительные переговоры для выявления приемлемых альтернативных способов исполнения настоящего </w:t>
      </w:r>
      <w:r w:rsidR="00F907F0" w:rsidRPr="007143FB">
        <w:rPr>
          <w:sz w:val="28"/>
          <w:szCs w:val="28"/>
        </w:rPr>
        <w:t>Договор</w:t>
      </w:r>
      <w:r w:rsidRPr="007143FB">
        <w:rPr>
          <w:sz w:val="28"/>
          <w:szCs w:val="28"/>
        </w:rPr>
        <w:t>а.</w:t>
      </w:r>
    </w:p>
    <w:p w:rsidR="00282652" w:rsidRPr="007143FB" w:rsidRDefault="00282652" w:rsidP="007143FB">
      <w:pPr>
        <w:rPr>
          <w:sz w:val="28"/>
        </w:rPr>
      </w:pPr>
    </w:p>
    <w:p w:rsidR="00404F10" w:rsidRPr="007143FB" w:rsidRDefault="00843305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6</w:t>
      </w:r>
      <w:r w:rsidR="00404F10" w:rsidRPr="007143FB">
        <w:rPr>
          <w:b/>
          <w:sz w:val="28"/>
          <w:szCs w:val="28"/>
        </w:rPr>
        <w:t xml:space="preserve">. </w:t>
      </w:r>
      <w:r w:rsidRPr="007143FB">
        <w:rPr>
          <w:b/>
          <w:sz w:val="28"/>
          <w:szCs w:val="28"/>
        </w:rPr>
        <w:t>Прочие</w:t>
      </w:r>
      <w:r w:rsidR="00404F10" w:rsidRPr="007143FB">
        <w:rPr>
          <w:b/>
          <w:sz w:val="28"/>
          <w:szCs w:val="28"/>
        </w:rPr>
        <w:t xml:space="preserve"> условия</w:t>
      </w:r>
      <w:r w:rsidR="00B3261A" w:rsidRPr="007143FB">
        <w:rPr>
          <w:b/>
          <w:sz w:val="28"/>
          <w:szCs w:val="28"/>
        </w:rPr>
        <w:t xml:space="preserve"> </w:t>
      </w:r>
    </w:p>
    <w:p w:rsidR="00404F10" w:rsidRPr="007143FB" w:rsidRDefault="00843305" w:rsidP="007143FB">
      <w:pPr>
        <w:pStyle w:val="a8"/>
        <w:tabs>
          <w:tab w:val="left" w:pos="3686"/>
        </w:tabs>
        <w:spacing w:after="0"/>
        <w:ind w:left="0"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6</w:t>
      </w:r>
      <w:r w:rsidR="00404F10" w:rsidRPr="007143FB">
        <w:rPr>
          <w:sz w:val="28"/>
          <w:szCs w:val="28"/>
        </w:rPr>
        <w:t xml:space="preserve">.1. </w:t>
      </w:r>
      <w:r w:rsidR="00EE734E" w:rsidRPr="007143FB">
        <w:rPr>
          <w:sz w:val="28"/>
          <w:szCs w:val="28"/>
        </w:rPr>
        <w:t xml:space="preserve">Настоящий </w:t>
      </w:r>
      <w:r w:rsidR="00AE1AAD" w:rsidRPr="007143FB">
        <w:rPr>
          <w:sz w:val="28"/>
          <w:szCs w:val="28"/>
        </w:rPr>
        <w:t>Договор</w:t>
      </w:r>
      <w:r w:rsidR="007925D9" w:rsidRPr="007143FB">
        <w:rPr>
          <w:sz w:val="28"/>
          <w:szCs w:val="28"/>
        </w:rPr>
        <w:t xml:space="preserve"> </w:t>
      </w:r>
      <w:r w:rsidR="00404F10" w:rsidRPr="007143FB">
        <w:rPr>
          <w:sz w:val="28"/>
          <w:szCs w:val="28"/>
        </w:rPr>
        <w:t xml:space="preserve">составлен в </w:t>
      </w:r>
      <w:r w:rsidR="007205F9" w:rsidRPr="007143FB">
        <w:rPr>
          <w:sz w:val="28"/>
          <w:szCs w:val="28"/>
        </w:rPr>
        <w:t>двух</w:t>
      </w:r>
      <w:r w:rsidR="00404F10" w:rsidRPr="007143FB">
        <w:rPr>
          <w:sz w:val="28"/>
          <w:szCs w:val="28"/>
        </w:rPr>
        <w:t xml:space="preserve"> </w:t>
      </w:r>
      <w:r w:rsidR="00EE734E" w:rsidRPr="007143FB">
        <w:rPr>
          <w:sz w:val="28"/>
          <w:szCs w:val="28"/>
        </w:rPr>
        <w:t xml:space="preserve">подлинных </w:t>
      </w:r>
      <w:r w:rsidR="00404F10" w:rsidRPr="007143FB">
        <w:rPr>
          <w:sz w:val="28"/>
          <w:szCs w:val="28"/>
        </w:rPr>
        <w:t xml:space="preserve">экземплярах, </w:t>
      </w:r>
      <w:r w:rsidR="007129B8" w:rsidRPr="007143FB">
        <w:rPr>
          <w:sz w:val="28"/>
          <w:szCs w:val="28"/>
        </w:rPr>
        <w:t xml:space="preserve">имеющих одинаковую юридическую силу, </w:t>
      </w:r>
      <w:r w:rsidR="00EE734E" w:rsidRPr="007143FB">
        <w:rPr>
          <w:sz w:val="28"/>
          <w:szCs w:val="28"/>
        </w:rPr>
        <w:t xml:space="preserve">по </w:t>
      </w:r>
      <w:r w:rsidR="00404F10" w:rsidRPr="007143FB">
        <w:rPr>
          <w:sz w:val="28"/>
          <w:szCs w:val="28"/>
        </w:rPr>
        <w:t>од</w:t>
      </w:r>
      <w:r w:rsidR="00EE734E" w:rsidRPr="007143FB">
        <w:rPr>
          <w:sz w:val="28"/>
          <w:szCs w:val="28"/>
        </w:rPr>
        <w:t>ному экземпляру для каждой из Сторон</w:t>
      </w:r>
      <w:r w:rsidR="00404F10" w:rsidRPr="007143FB">
        <w:rPr>
          <w:sz w:val="28"/>
          <w:szCs w:val="28"/>
        </w:rPr>
        <w:t>.</w:t>
      </w:r>
    </w:p>
    <w:p w:rsidR="00EE734E" w:rsidRPr="007143FB" w:rsidRDefault="00EE734E" w:rsidP="007143FB">
      <w:pPr>
        <w:pStyle w:val="a5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 xml:space="preserve">6.2. Расторжение настоящего </w:t>
      </w:r>
      <w:r w:rsidR="00AE1AAD" w:rsidRPr="007143FB">
        <w:rPr>
          <w:sz w:val="28"/>
          <w:szCs w:val="28"/>
        </w:rPr>
        <w:t>Договора</w:t>
      </w:r>
      <w:r w:rsidRPr="007143FB">
        <w:rPr>
          <w:sz w:val="28"/>
          <w:szCs w:val="28"/>
        </w:rPr>
        <w:t xml:space="preserve"> может быть осуществлено по соглашению Сторон или решению суда по основаниям, предусмотренным законодательством.</w:t>
      </w:r>
    </w:p>
    <w:p w:rsidR="00EE734E" w:rsidRPr="007143FB" w:rsidRDefault="006D1C95" w:rsidP="007143FB">
      <w:pPr>
        <w:pStyle w:val="a5"/>
        <w:ind w:firstLine="567"/>
        <w:rPr>
          <w:sz w:val="28"/>
          <w:szCs w:val="28"/>
        </w:rPr>
      </w:pPr>
      <w:r w:rsidRPr="007143FB">
        <w:rPr>
          <w:sz w:val="28"/>
          <w:szCs w:val="28"/>
        </w:rPr>
        <w:t>6.3</w:t>
      </w:r>
      <w:r w:rsidR="00EE734E" w:rsidRPr="007143FB">
        <w:rPr>
          <w:sz w:val="28"/>
          <w:szCs w:val="28"/>
        </w:rPr>
        <w:t>. Споры по вопросам, возникающи</w:t>
      </w:r>
      <w:r w:rsidRPr="007143FB">
        <w:rPr>
          <w:sz w:val="28"/>
          <w:szCs w:val="28"/>
        </w:rPr>
        <w:t>м</w:t>
      </w:r>
      <w:r w:rsidR="00EE734E" w:rsidRPr="007143FB">
        <w:rPr>
          <w:sz w:val="28"/>
          <w:szCs w:val="28"/>
        </w:rPr>
        <w:t xml:space="preserve"> при исполнении настоящего </w:t>
      </w:r>
      <w:r w:rsidR="00AE1AAD" w:rsidRPr="007143FB">
        <w:rPr>
          <w:sz w:val="28"/>
          <w:szCs w:val="28"/>
        </w:rPr>
        <w:t>Договора</w:t>
      </w:r>
      <w:r w:rsidR="00EE734E" w:rsidRPr="007143FB">
        <w:rPr>
          <w:sz w:val="28"/>
          <w:szCs w:val="28"/>
        </w:rPr>
        <w:t>, не нашедши</w:t>
      </w:r>
      <w:r w:rsidRPr="007143FB">
        <w:rPr>
          <w:sz w:val="28"/>
          <w:szCs w:val="28"/>
        </w:rPr>
        <w:t>е</w:t>
      </w:r>
      <w:r w:rsidR="00EE734E" w:rsidRPr="007143FB">
        <w:rPr>
          <w:sz w:val="28"/>
          <w:szCs w:val="28"/>
        </w:rPr>
        <w:t xml:space="preserve"> разрешения по обоюдному согласию, разрешаются в Арбитражном суде Республики Башкортостан в соответствии с законодательством.</w:t>
      </w:r>
    </w:p>
    <w:p w:rsidR="00EE734E" w:rsidRPr="007143FB" w:rsidRDefault="00EE734E" w:rsidP="007143FB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6.</w:t>
      </w:r>
      <w:r w:rsidR="006D1C95" w:rsidRPr="007143FB">
        <w:rPr>
          <w:sz w:val="28"/>
          <w:szCs w:val="28"/>
        </w:rPr>
        <w:t>4</w:t>
      </w:r>
      <w:r w:rsidRPr="007143FB">
        <w:rPr>
          <w:sz w:val="28"/>
          <w:szCs w:val="28"/>
        </w:rPr>
        <w:t xml:space="preserve">. Все изменения, дополнения и приложения к настоящему </w:t>
      </w:r>
      <w:r w:rsidR="00AE1AAD" w:rsidRPr="007143FB">
        <w:rPr>
          <w:sz w:val="28"/>
          <w:szCs w:val="28"/>
        </w:rPr>
        <w:t>Договору</w:t>
      </w:r>
      <w:r w:rsidRPr="007143FB">
        <w:rPr>
          <w:sz w:val="28"/>
          <w:szCs w:val="28"/>
        </w:rPr>
        <w:t xml:space="preserve"> оформляются в письменной форме в соответствии с законодательством и подписываются обеими Сторонами.</w:t>
      </w:r>
    </w:p>
    <w:p w:rsidR="00404F10" w:rsidRPr="007143FB" w:rsidRDefault="00404F10" w:rsidP="007143FB">
      <w:pPr>
        <w:ind w:firstLine="567"/>
        <w:jc w:val="both"/>
        <w:rPr>
          <w:b/>
          <w:sz w:val="28"/>
          <w:szCs w:val="28"/>
        </w:rPr>
      </w:pPr>
    </w:p>
    <w:p w:rsidR="00117445" w:rsidRPr="007143FB" w:rsidRDefault="00843305" w:rsidP="007143FB">
      <w:pPr>
        <w:ind w:firstLine="567"/>
        <w:jc w:val="center"/>
        <w:rPr>
          <w:b/>
          <w:sz w:val="28"/>
          <w:szCs w:val="28"/>
        </w:rPr>
      </w:pPr>
      <w:r w:rsidRPr="007143FB">
        <w:rPr>
          <w:b/>
          <w:sz w:val="28"/>
          <w:szCs w:val="28"/>
        </w:rPr>
        <w:t>7</w:t>
      </w:r>
      <w:r w:rsidR="00404F10" w:rsidRPr="007143FB">
        <w:rPr>
          <w:b/>
          <w:sz w:val="28"/>
          <w:szCs w:val="28"/>
        </w:rPr>
        <w:t xml:space="preserve">. </w:t>
      </w:r>
      <w:r w:rsidR="00797C64" w:rsidRPr="007143FB">
        <w:rPr>
          <w:b/>
          <w:sz w:val="28"/>
          <w:szCs w:val="28"/>
        </w:rPr>
        <w:t>Адреса, реквизиты и подписи Сторон:</w:t>
      </w:r>
    </w:p>
    <w:p w:rsidR="006A1B5A" w:rsidRPr="007143FB" w:rsidRDefault="006A1B5A" w:rsidP="007143FB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655152" w:rsidRPr="007143FB" w:rsidTr="00981BAC">
        <w:tc>
          <w:tcPr>
            <w:tcW w:w="5070" w:type="dxa"/>
          </w:tcPr>
          <w:p w:rsidR="001C3864" w:rsidRPr="007143FB" w:rsidRDefault="00550EB4" w:rsidP="007143FB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Фонд:</w:t>
            </w:r>
          </w:p>
        </w:tc>
        <w:tc>
          <w:tcPr>
            <w:tcW w:w="5070" w:type="dxa"/>
          </w:tcPr>
          <w:p w:rsidR="00655152" w:rsidRPr="007143FB" w:rsidRDefault="00550EB4" w:rsidP="007143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143FB">
              <w:rPr>
                <w:sz w:val="28"/>
                <w:szCs w:val="28"/>
              </w:rPr>
              <w:t>Банк:</w:t>
            </w:r>
          </w:p>
        </w:tc>
      </w:tr>
    </w:tbl>
    <w:p w:rsidR="007205F9" w:rsidRPr="003F34CF" w:rsidRDefault="007205F9" w:rsidP="001C3864">
      <w:pPr>
        <w:jc w:val="both"/>
        <w:rPr>
          <w:sz w:val="28"/>
          <w:szCs w:val="28"/>
        </w:rPr>
      </w:pPr>
    </w:p>
    <w:sectPr w:rsidR="007205F9" w:rsidRPr="003F34CF" w:rsidSect="00E73675">
      <w:headerReference w:type="default" r:id="rId18"/>
      <w:footerReference w:type="even" r:id="rId19"/>
      <w:headerReference w:type="first" r:id="rId20"/>
      <w:footerReference w:type="first" r:id="rId21"/>
      <w:pgSz w:w="11909" w:h="16834" w:code="9"/>
      <w:pgMar w:top="1134" w:right="851" w:bottom="851" w:left="1134" w:header="567" w:footer="567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C8" w:rsidRDefault="002A1DC8">
      <w:r>
        <w:separator/>
      </w:r>
    </w:p>
  </w:endnote>
  <w:endnote w:type="continuationSeparator" w:id="0">
    <w:p w:rsidR="002A1DC8" w:rsidRDefault="002A1DC8">
      <w:r>
        <w:continuationSeparator/>
      </w:r>
    </w:p>
  </w:endnote>
  <w:endnote w:type="continuationNotice" w:id="1">
    <w:p w:rsidR="002A1DC8" w:rsidRDefault="002A1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4" w:rsidRDefault="00014FB4" w:rsidP="00BA3E0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4FB4" w:rsidRDefault="00014F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4" w:rsidRDefault="00014FB4" w:rsidP="00EB483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C8" w:rsidRDefault="002A1DC8">
      <w:r>
        <w:separator/>
      </w:r>
    </w:p>
  </w:footnote>
  <w:footnote w:type="continuationSeparator" w:id="0">
    <w:p w:rsidR="002A1DC8" w:rsidRDefault="002A1DC8">
      <w:r>
        <w:continuationSeparator/>
      </w:r>
    </w:p>
  </w:footnote>
  <w:footnote w:type="continuationNotice" w:id="1">
    <w:p w:rsidR="002A1DC8" w:rsidRDefault="002A1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4" w:rsidRDefault="00014FB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A2F">
      <w:rPr>
        <w:noProof/>
      </w:rPr>
      <w:t>2</w:t>
    </w:r>
    <w:r>
      <w:rPr>
        <w:noProof/>
      </w:rPr>
      <w:fldChar w:fldCharType="end"/>
    </w:r>
  </w:p>
  <w:p w:rsidR="00014FB4" w:rsidRDefault="00014F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4" w:rsidRDefault="00014FB4">
    <w:pPr>
      <w:pStyle w:val="a6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8BEFE5" wp14:editId="187EF93D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32.85pt;margin-top:-9.3pt;width:33.9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" strokecolor="white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54A2F">
      <w:rPr>
        <w:noProof/>
      </w:rPr>
      <w:t>1</w:t>
    </w:r>
    <w:r>
      <w:rPr>
        <w:noProof/>
      </w:rPr>
      <w:fldChar w:fldCharType="end"/>
    </w:r>
  </w:p>
  <w:p w:rsidR="00014FB4" w:rsidRDefault="00014F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4F1"/>
    <w:multiLevelType w:val="multilevel"/>
    <w:tmpl w:val="98324D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2"/>
      <w:lvlJc w:val="left"/>
      <w:pPr>
        <w:tabs>
          <w:tab w:val="num" w:pos="708"/>
        </w:tabs>
        <w:ind w:left="708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AC85A8C"/>
    <w:multiLevelType w:val="multilevel"/>
    <w:tmpl w:val="01EAD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1D40CF7"/>
    <w:multiLevelType w:val="hybridMultilevel"/>
    <w:tmpl w:val="7E9214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25FC9"/>
    <w:multiLevelType w:val="hybridMultilevel"/>
    <w:tmpl w:val="FB3A9D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61B5595"/>
    <w:multiLevelType w:val="hybridMultilevel"/>
    <w:tmpl w:val="07B27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45045C"/>
    <w:multiLevelType w:val="hybridMultilevel"/>
    <w:tmpl w:val="D55A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A5A4F"/>
    <w:multiLevelType w:val="hybridMultilevel"/>
    <w:tmpl w:val="8EF26F8A"/>
    <w:lvl w:ilvl="0" w:tplc="AADAF87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5476A02"/>
    <w:multiLevelType w:val="hybridMultilevel"/>
    <w:tmpl w:val="5560D032"/>
    <w:lvl w:ilvl="0" w:tplc="F2E27C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02A02"/>
    <w:multiLevelType w:val="hybridMultilevel"/>
    <w:tmpl w:val="A4E46FD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71B34"/>
    <w:multiLevelType w:val="hybridMultilevel"/>
    <w:tmpl w:val="8506B9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8A2C4E"/>
    <w:multiLevelType w:val="hybridMultilevel"/>
    <w:tmpl w:val="28A80478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F4B271F"/>
    <w:multiLevelType w:val="hybridMultilevel"/>
    <w:tmpl w:val="81D4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46BC5"/>
    <w:multiLevelType w:val="hybridMultilevel"/>
    <w:tmpl w:val="6A70A8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3">
    <w:nsid w:val="5FCC71E8"/>
    <w:multiLevelType w:val="hybridMultilevel"/>
    <w:tmpl w:val="282EC14A"/>
    <w:lvl w:ilvl="0" w:tplc="96B67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F32F5"/>
    <w:multiLevelType w:val="hybridMultilevel"/>
    <w:tmpl w:val="57CC88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1614D6"/>
    <w:multiLevelType w:val="hybridMultilevel"/>
    <w:tmpl w:val="3042B780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D4658"/>
    <w:multiLevelType w:val="hybridMultilevel"/>
    <w:tmpl w:val="F96E90F4"/>
    <w:lvl w:ilvl="0" w:tplc="3BE648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E3D7C"/>
    <w:multiLevelType w:val="hybridMultilevel"/>
    <w:tmpl w:val="5B985DDE"/>
    <w:lvl w:ilvl="0" w:tplc="83DC2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2F0DBA"/>
    <w:multiLevelType w:val="hybridMultilevel"/>
    <w:tmpl w:val="92B25E98"/>
    <w:lvl w:ilvl="0" w:tplc="7934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26660">
      <w:numFmt w:val="none"/>
      <w:lvlText w:val=""/>
      <w:lvlJc w:val="left"/>
      <w:pPr>
        <w:tabs>
          <w:tab w:val="num" w:pos="360"/>
        </w:tabs>
      </w:pPr>
    </w:lvl>
    <w:lvl w:ilvl="2" w:tplc="FDC66084">
      <w:numFmt w:val="none"/>
      <w:lvlText w:val=""/>
      <w:lvlJc w:val="left"/>
      <w:pPr>
        <w:tabs>
          <w:tab w:val="num" w:pos="360"/>
        </w:tabs>
      </w:pPr>
    </w:lvl>
    <w:lvl w:ilvl="3" w:tplc="2654E10C">
      <w:numFmt w:val="none"/>
      <w:lvlText w:val=""/>
      <w:lvlJc w:val="left"/>
      <w:pPr>
        <w:tabs>
          <w:tab w:val="num" w:pos="360"/>
        </w:tabs>
      </w:pPr>
    </w:lvl>
    <w:lvl w:ilvl="4" w:tplc="4D0EA49C">
      <w:numFmt w:val="none"/>
      <w:lvlText w:val=""/>
      <w:lvlJc w:val="left"/>
      <w:pPr>
        <w:tabs>
          <w:tab w:val="num" w:pos="360"/>
        </w:tabs>
      </w:pPr>
    </w:lvl>
    <w:lvl w:ilvl="5" w:tplc="91F2750E">
      <w:numFmt w:val="none"/>
      <w:lvlText w:val=""/>
      <w:lvlJc w:val="left"/>
      <w:pPr>
        <w:tabs>
          <w:tab w:val="num" w:pos="360"/>
        </w:tabs>
      </w:pPr>
    </w:lvl>
    <w:lvl w:ilvl="6" w:tplc="2F2C0820">
      <w:numFmt w:val="none"/>
      <w:lvlText w:val=""/>
      <w:lvlJc w:val="left"/>
      <w:pPr>
        <w:tabs>
          <w:tab w:val="num" w:pos="360"/>
        </w:tabs>
      </w:pPr>
    </w:lvl>
    <w:lvl w:ilvl="7" w:tplc="20163C48">
      <w:numFmt w:val="none"/>
      <w:lvlText w:val=""/>
      <w:lvlJc w:val="left"/>
      <w:pPr>
        <w:tabs>
          <w:tab w:val="num" w:pos="360"/>
        </w:tabs>
      </w:pPr>
    </w:lvl>
    <w:lvl w:ilvl="8" w:tplc="1316B48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B1A23F5"/>
    <w:multiLevelType w:val="hybridMultilevel"/>
    <w:tmpl w:val="1B9815C4"/>
    <w:lvl w:ilvl="0" w:tplc="626AF0F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EE8783A"/>
    <w:multiLevelType w:val="hybridMultilevel"/>
    <w:tmpl w:val="7276A8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6AD10AF"/>
    <w:multiLevelType w:val="hybridMultilevel"/>
    <w:tmpl w:val="9208AB86"/>
    <w:lvl w:ilvl="0" w:tplc="A270181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0"/>
  </w:num>
  <w:num w:numId="13">
    <w:abstractNumId w:val="2"/>
  </w:num>
  <w:num w:numId="14">
    <w:abstractNumId w:val="18"/>
  </w:num>
  <w:num w:numId="15">
    <w:abstractNumId w:val="9"/>
  </w:num>
  <w:num w:numId="16">
    <w:abstractNumId w:val="3"/>
  </w:num>
  <w:num w:numId="17">
    <w:abstractNumId w:val="22"/>
  </w:num>
  <w:num w:numId="18">
    <w:abstractNumId w:val="6"/>
  </w:num>
  <w:num w:numId="19">
    <w:abstractNumId w:val="14"/>
  </w:num>
  <w:num w:numId="20">
    <w:abstractNumId w:val="11"/>
  </w:num>
  <w:num w:numId="21">
    <w:abstractNumId w:val="4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7A"/>
    <w:rsid w:val="00000C0F"/>
    <w:rsid w:val="00000DCF"/>
    <w:rsid w:val="00001AB8"/>
    <w:rsid w:val="00002A32"/>
    <w:rsid w:val="0000418D"/>
    <w:rsid w:val="000047D5"/>
    <w:rsid w:val="0000656E"/>
    <w:rsid w:val="00006785"/>
    <w:rsid w:val="000111BF"/>
    <w:rsid w:val="000113B0"/>
    <w:rsid w:val="000121F1"/>
    <w:rsid w:val="000145A1"/>
    <w:rsid w:val="00014FB4"/>
    <w:rsid w:val="0001665A"/>
    <w:rsid w:val="00016C01"/>
    <w:rsid w:val="0002304E"/>
    <w:rsid w:val="00025E81"/>
    <w:rsid w:val="00030BB4"/>
    <w:rsid w:val="0003117C"/>
    <w:rsid w:val="0003167E"/>
    <w:rsid w:val="00031D49"/>
    <w:rsid w:val="000338A9"/>
    <w:rsid w:val="00037A48"/>
    <w:rsid w:val="00041D0A"/>
    <w:rsid w:val="00043206"/>
    <w:rsid w:val="000446D2"/>
    <w:rsid w:val="00045A64"/>
    <w:rsid w:val="00046095"/>
    <w:rsid w:val="00047851"/>
    <w:rsid w:val="00047D04"/>
    <w:rsid w:val="0005134F"/>
    <w:rsid w:val="000513ED"/>
    <w:rsid w:val="00051DC0"/>
    <w:rsid w:val="000537D4"/>
    <w:rsid w:val="000553F7"/>
    <w:rsid w:val="00055584"/>
    <w:rsid w:val="0005632E"/>
    <w:rsid w:val="00056DB5"/>
    <w:rsid w:val="0006268B"/>
    <w:rsid w:val="000646C0"/>
    <w:rsid w:val="00065149"/>
    <w:rsid w:val="000659A2"/>
    <w:rsid w:val="000659CE"/>
    <w:rsid w:val="000667AB"/>
    <w:rsid w:val="00066D7B"/>
    <w:rsid w:val="000671F9"/>
    <w:rsid w:val="00071A9F"/>
    <w:rsid w:val="00071C18"/>
    <w:rsid w:val="00073EC7"/>
    <w:rsid w:val="000744D4"/>
    <w:rsid w:val="000749E2"/>
    <w:rsid w:val="000750E1"/>
    <w:rsid w:val="000802EB"/>
    <w:rsid w:val="000805E8"/>
    <w:rsid w:val="00081802"/>
    <w:rsid w:val="00082BBF"/>
    <w:rsid w:val="00083496"/>
    <w:rsid w:val="0009059E"/>
    <w:rsid w:val="000928A1"/>
    <w:rsid w:val="0009441D"/>
    <w:rsid w:val="00094623"/>
    <w:rsid w:val="00094719"/>
    <w:rsid w:val="0009492F"/>
    <w:rsid w:val="00097873"/>
    <w:rsid w:val="000A2CB0"/>
    <w:rsid w:val="000A3006"/>
    <w:rsid w:val="000A3E0B"/>
    <w:rsid w:val="000A43C7"/>
    <w:rsid w:val="000B1A7A"/>
    <w:rsid w:val="000B333E"/>
    <w:rsid w:val="000B3FF4"/>
    <w:rsid w:val="000B40A1"/>
    <w:rsid w:val="000B4811"/>
    <w:rsid w:val="000B493A"/>
    <w:rsid w:val="000C29D2"/>
    <w:rsid w:val="000C2B09"/>
    <w:rsid w:val="000C3700"/>
    <w:rsid w:val="000C3999"/>
    <w:rsid w:val="000C52C2"/>
    <w:rsid w:val="000D03CE"/>
    <w:rsid w:val="000D05FB"/>
    <w:rsid w:val="000D0D76"/>
    <w:rsid w:val="000D20BE"/>
    <w:rsid w:val="000D2CEE"/>
    <w:rsid w:val="000D54F2"/>
    <w:rsid w:val="000D62DA"/>
    <w:rsid w:val="000D6509"/>
    <w:rsid w:val="000D7CED"/>
    <w:rsid w:val="000E0ABC"/>
    <w:rsid w:val="000E1A24"/>
    <w:rsid w:val="000E6666"/>
    <w:rsid w:val="000F0743"/>
    <w:rsid w:val="000F1285"/>
    <w:rsid w:val="000F1C35"/>
    <w:rsid w:val="000F1DD3"/>
    <w:rsid w:val="000F24B2"/>
    <w:rsid w:val="000F5020"/>
    <w:rsid w:val="000F6F1F"/>
    <w:rsid w:val="000F7397"/>
    <w:rsid w:val="000F73E3"/>
    <w:rsid w:val="000F7987"/>
    <w:rsid w:val="0010092D"/>
    <w:rsid w:val="001010CF"/>
    <w:rsid w:val="00103920"/>
    <w:rsid w:val="00103E16"/>
    <w:rsid w:val="00104EE1"/>
    <w:rsid w:val="001059FE"/>
    <w:rsid w:val="00113A64"/>
    <w:rsid w:val="00114DA4"/>
    <w:rsid w:val="00116815"/>
    <w:rsid w:val="0011716D"/>
    <w:rsid w:val="00117445"/>
    <w:rsid w:val="001174AD"/>
    <w:rsid w:val="00120277"/>
    <w:rsid w:val="0012124B"/>
    <w:rsid w:val="001240FF"/>
    <w:rsid w:val="001265E5"/>
    <w:rsid w:val="00127214"/>
    <w:rsid w:val="00127592"/>
    <w:rsid w:val="00131BA7"/>
    <w:rsid w:val="001323B7"/>
    <w:rsid w:val="00133834"/>
    <w:rsid w:val="0013587C"/>
    <w:rsid w:val="00135A5F"/>
    <w:rsid w:val="00136D8D"/>
    <w:rsid w:val="00137687"/>
    <w:rsid w:val="00137C04"/>
    <w:rsid w:val="00137DCE"/>
    <w:rsid w:val="00140659"/>
    <w:rsid w:val="001448E7"/>
    <w:rsid w:val="00145B07"/>
    <w:rsid w:val="00146030"/>
    <w:rsid w:val="00146B20"/>
    <w:rsid w:val="00146D58"/>
    <w:rsid w:val="001518A0"/>
    <w:rsid w:val="00151C81"/>
    <w:rsid w:val="00153151"/>
    <w:rsid w:val="00154A1D"/>
    <w:rsid w:val="001571FB"/>
    <w:rsid w:val="00160C9D"/>
    <w:rsid w:val="00161260"/>
    <w:rsid w:val="00161D4A"/>
    <w:rsid w:val="00164520"/>
    <w:rsid w:val="001665D4"/>
    <w:rsid w:val="00172B56"/>
    <w:rsid w:val="00172E20"/>
    <w:rsid w:val="001733C2"/>
    <w:rsid w:val="001746B5"/>
    <w:rsid w:val="00174EF8"/>
    <w:rsid w:val="00176452"/>
    <w:rsid w:val="001807AE"/>
    <w:rsid w:val="00180BBE"/>
    <w:rsid w:val="001810F5"/>
    <w:rsid w:val="001816C5"/>
    <w:rsid w:val="00182CD2"/>
    <w:rsid w:val="00183EED"/>
    <w:rsid w:val="00185282"/>
    <w:rsid w:val="00186C06"/>
    <w:rsid w:val="0019247F"/>
    <w:rsid w:val="00194793"/>
    <w:rsid w:val="00194F8F"/>
    <w:rsid w:val="00196828"/>
    <w:rsid w:val="00196F37"/>
    <w:rsid w:val="00197102"/>
    <w:rsid w:val="0019776A"/>
    <w:rsid w:val="00197CF2"/>
    <w:rsid w:val="001A0991"/>
    <w:rsid w:val="001A1075"/>
    <w:rsid w:val="001A1AEA"/>
    <w:rsid w:val="001A26FE"/>
    <w:rsid w:val="001A7B98"/>
    <w:rsid w:val="001B218F"/>
    <w:rsid w:val="001B4688"/>
    <w:rsid w:val="001B4AFA"/>
    <w:rsid w:val="001B7831"/>
    <w:rsid w:val="001C03C4"/>
    <w:rsid w:val="001C04DC"/>
    <w:rsid w:val="001C0EC1"/>
    <w:rsid w:val="001C1795"/>
    <w:rsid w:val="001C1B29"/>
    <w:rsid w:val="001C2E84"/>
    <w:rsid w:val="001C3864"/>
    <w:rsid w:val="001C44A8"/>
    <w:rsid w:val="001C64DE"/>
    <w:rsid w:val="001D07AB"/>
    <w:rsid w:val="001D4162"/>
    <w:rsid w:val="001D42E0"/>
    <w:rsid w:val="001D5116"/>
    <w:rsid w:val="001E024A"/>
    <w:rsid w:val="001E148D"/>
    <w:rsid w:val="001E5615"/>
    <w:rsid w:val="001E62AA"/>
    <w:rsid w:val="001E6D47"/>
    <w:rsid w:val="001F1F74"/>
    <w:rsid w:val="001F206C"/>
    <w:rsid w:val="001F3229"/>
    <w:rsid w:val="001F547E"/>
    <w:rsid w:val="001F5800"/>
    <w:rsid w:val="001F758F"/>
    <w:rsid w:val="001F76F5"/>
    <w:rsid w:val="001F7A69"/>
    <w:rsid w:val="002015B4"/>
    <w:rsid w:val="002015FA"/>
    <w:rsid w:val="00204D7C"/>
    <w:rsid w:val="00206AA5"/>
    <w:rsid w:val="0020768A"/>
    <w:rsid w:val="002079EF"/>
    <w:rsid w:val="00207F2C"/>
    <w:rsid w:val="00207FDE"/>
    <w:rsid w:val="00210ED2"/>
    <w:rsid w:val="002123E3"/>
    <w:rsid w:val="00212FEA"/>
    <w:rsid w:val="0021392F"/>
    <w:rsid w:val="00215CB9"/>
    <w:rsid w:val="00215FCC"/>
    <w:rsid w:val="002161C5"/>
    <w:rsid w:val="00216460"/>
    <w:rsid w:val="00217CAF"/>
    <w:rsid w:val="00217D5B"/>
    <w:rsid w:val="002232A6"/>
    <w:rsid w:val="00223769"/>
    <w:rsid w:val="00224085"/>
    <w:rsid w:val="0022554C"/>
    <w:rsid w:val="00225FC0"/>
    <w:rsid w:val="002274BA"/>
    <w:rsid w:val="00230AB3"/>
    <w:rsid w:val="002311D0"/>
    <w:rsid w:val="00232111"/>
    <w:rsid w:val="002330A8"/>
    <w:rsid w:val="002341FD"/>
    <w:rsid w:val="0023434C"/>
    <w:rsid w:val="00234B8C"/>
    <w:rsid w:val="0024403C"/>
    <w:rsid w:val="00245A59"/>
    <w:rsid w:val="0024721F"/>
    <w:rsid w:val="00254B31"/>
    <w:rsid w:val="00255375"/>
    <w:rsid w:val="002615B3"/>
    <w:rsid w:val="00261B56"/>
    <w:rsid w:val="00266433"/>
    <w:rsid w:val="002672A8"/>
    <w:rsid w:val="00267416"/>
    <w:rsid w:val="00267725"/>
    <w:rsid w:val="002677A4"/>
    <w:rsid w:val="00270D38"/>
    <w:rsid w:val="002712D9"/>
    <w:rsid w:val="00271433"/>
    <w:rsid w:val="00271A34"/>
    <w:rsid w:val="00274110"/>
    <w:rsid w:val="0027427A"/>
    <w:rsid w:val="002746A7"/>
    <w:rsid w:val="0027669B"/>
    <w:rsid w:val="002812B5"/>
    <w:rsid w:val="00282652"/>
    <w:rsid w:val="00283F11"/>
    <w:rsid w:val="00284562"/>
    <w:rsid w:val="00284AF5"/>
    <w:rsid w:val="002869EC"/>
    <w:rsid w:val="00286B8E"/>
    <w:rsid w:val="002903FB"/>
    <w:rsid w:val="002911CB"/>
    <w:rsid w:val="00291E29"/>
    <w:rsid w:val="00294A19"/>
    <w:rsid w:val="00294C17"/>
    <w:rsid w:val="00295325"/>
    <w:rsid w:val="0029712B"/>
    <w:rsid w:val="00297348"/>
    <w:rsid w:val="0029738B"/>
    <w:rsid w:val="002A1D81"/>
    <w:rsid w:val="002A1DC8"/>
    <w:rsid w:val="002A3521"/>
    <w:rsid w:val="002A3BD1"/>
    <w:rsid w:val="002A47AD"/>
    <w:rsid w:val="002A47D7"/>
    <w:rsid w:val="002A496E"/>
    <w:rsid w:val="002A5333"/>
    <w:rsid w:val="002A6BF3"/>
    <w:rsid w:val="002A79B0"/>
    <w:rsid w:val="002A7B52"/>
    <w:rsid w:val="002B2C87"/>
    <w:rsid w:val="002B40D6"/>
    <w:rsid w:val="002B4206"/>
    <w:rsid w:val="002B4600"/>
    <w:rsid w:val="002B73EF"/>
    <w:rsid w:val="002C052D"/>
    <w:rsid w:val="002C192A"/>
    <w:rsid w:val="002C1E7D"/>
    <w:rsid w:val="002C2DE7"/>
    <w:rsid w:val="002C32D9"/>
    <w:rsid w:val="002C3D23"/>
    <w:rsid w:val="002C4961"/>
    <w:rsid w:val="002C4B3B"/>
    <w:rsid w:val="002C61E0"/>
    <w:rsid w:val="002C76EB"/>
    <w:rsid w:val="002D12D5"/>
    <w:rsid w:val="002D1827"/>
    <w:rsid w:val="002D2531"/>
    <w:rsid w:val="002D5ACE"/>
    <w:rsid w:val="002E38BC"/>
    <w:rsid w:val="002E5AAC"/>
    <w:rsid w:val="002E5AE3"/>
    <w:rsid w:val="002E6660"/>
    <w:rsid w:val="002E6A07"/>
    <w:rsid w:val="002F10E9"/>
    <w:rsid w:val="002F1C5C"/>
    <w:rsid w:val="002F25A5"/>
    <w:rsid w:val="002F3407"/>
    <w:rsid w:val="002F4D37"/>
    <w:rsid w:val="002F5269"/>
    <w:rsid w:val="002F78C0"/>
    <w:rsid w:val="00300D3F"/>
    <w:rsid w:val="00301817"/>
    <w:rsid w:val="00302039"/>
    <w:rsid w:val="00302A4A"/>
    <w:rsid w:val="00302D1C"/>
    <w:rsid w:val="00303023"/>
    <w:rsid w:val="003033DC"/>
    <w:rsid w:val="00304448"/>
    <w:rsid w:val="003047C6"/>
    <w:rsid w:val="0031090F"/>
    <w:rsid w:val="00310A6A"/>
    <w:rsid w:val="00312075"/>
    <w:rsid w:val="00313B4A"/>
    <w:rsid w:val="003143A6"/>
    <w:rsid w:val="00314AB5"/>
    <w:rsid w:val="00320417"/>
    <w:rsid w:val="00320CB5"/>
    <w:rsid w:val="00321D22"/>
    <w:rsid w:val="003221F7"/>
    <w:rsid w:val="00325FDA"/>
    <w:rsid w:val="0032669D"/>
    <w:rsid w:val="00326B10"/>
    <w:rsid w:val="00327BA3"/>
    <w:rsid w:val="00330A9D"/>
    <w:rsid w:val="00332C64"/>
    <w:rsid w:val="0033559A"/>
    <w:rsid w:val="00336433"/>
    <w:rsid w:val="003366E5"/>
    <w:rsid w:val="003404E4"/>
    <w:rsid w:val="00343EBF"/>
    <w:rsid w:val="00345EA9"/>
    <w:rsid w:val="00350F99"/>
    <w:rsid w:val="00351A65"/>
    <w:rsid w:val="00352B6C"/>
    <w:rsid w:val="00352B98"/>
    <w:rsid w:val="003533A0"/>
    <w:rsid w:val="0035442B"/>
    <w:rsid w:val="00355618"/>
    <w:rsid w:val="00356ECA"/>
    <w:rsid w:val="003607DD"/>
    <w:rsid w:val="0036090A"/>
    <w:rsid w:val="003611BB"/>
    <w:rsid w:val="00361317"/>
    <w:rsid w:val="003626D8"/>
    <w:rsid w:val="003634FF"/>
    <w:rsid w:val="003652BF"/>
    <w:rsid w:val="00367C90"/>
    <w:rsid w:val="0038175D"/>
    <w:rsid w:val="00383676"/>
    <w:rsid w:val="003838CD"/>
    <w:rsid w:val="0038694D"/>
    <w:rsid w:val="00386C91"/>
    <w:rsid w:val="00387D25"/>
    <w:rsid w:val="00387DEA"/>
    <w:rsid w:val="00390732"/>
    <w:rsid w:val="00395DF6"/>
    <w:rsid w:val="00396C61"/>
    <w:rsid w:val="00397C9A"/>
    <w:rsid w:val="003A1D97"/>
    <w:rsid w:val="003A2871"/>
    <w:rsid w:val="003A2E6F"/>
    <w:rsid w:val="003A5D6F"/>
    <w:rsid w:val="003A7EBE"/>
    <w:rsid w:val="003B0F2E"/>
    <w:rsid w:val="003B6CD0"/>
    <w:rsid w:val="003B7DBB"/>
    <w:rsid w:val="003C768D"/>
    <w:rsid w:val="003D030D"/>
    <w:rsid w:val="003D24B5"/>
    <w:rsid w:val="003D2A02"/>
    <w:rsid w:val="003D3711"/>
    <w:rsid w:val="003D5A16"/>
    <w:rsid w:val="003E008F"/>
    <w:rsid w:val="003E032A"/>
    <w:rsid w:val="003E1B90"/>
    <w:rsid w:val="003E3461"/>
    <w:rsid w:val="003E3ED0"/>
    <w:rsid w:val="003E45F2"/>
    <w:rsid w:val="003E7FDB"/>
    <w:rsid w:val="003F1045"/>
    <w:rsid w:val="003F1192"/>
    <w:rsid w:val="003F1728"/>
    <w:rsid w:val="003F181C"/>
    <w:rsid w:val="003F2071"/>
    <w:rsid w:val="003F26A3"/>
    <w:rsid w:val="003F34CF"/>
    <w:rsid w:val="003F3DAD"/>
    <w:rsid w:val="003F5E63"/>
    <w:rsid w:val="004015E0"/>
    <w:rsid w:val="00404F10"/>
    <w:rsid w:val="00405DB2"/>
    <w:rsid w:val="00410C8E"/>
    <w:rsid w:val="00414C2D"/>
    <w:rsid w:val="00416729"/>
    <w:rsid w:val="00417CB4"/>
    <w:rsid w:val="00422631"/>
    <w:rsid w:val="0042272B"/>
    <w:rsid w:val="004252C6"/>
    <w:rsid w:val="00426A9E"/>
    <w:rsid w:val="004305B4"/>
    <w:rsid w:val="004307FB"/>
    <w:rsid w:val="00430875"/>
    <w:rsid w:val="00432F21"/>
    <w:rsid w:val="0043395F"/>
    <w:rsid w:val="00433A1F"/>
    <w:rsid w:val="00434DBA"/>
    <w:rsid w:val="00435DC5"/>
    <w:rsid w:val="004378C7"/>
    <w:rsid w:val="00441663"/>
    <w:rsid w:val="004436F1"/>
    <w:rsid w:val="0044458B"/>
    <w:rsid w:val="00446AB6"/>
    <w:rsid w:val="00446E97"/>
    <w:rsid w:val="004504ED"/>
    <w:rsid w:val="00451EB5"/>
    <w:rsid w:val="00452E55"/>
    <w:rsid w:val="0045302F"/>
    <w:rsid w:val="00453389"/>
    <w:rsid w:val="00455DA6"/>
    <w:rsid w:val="004560A9"/>
    <w:rsid w:val="0046028F"/>
    <w:rsid w:val="0046100E"/>
    <w:rsid w:val="00461BDF"/>
    <w:rsid w:val="00462763"/>
    <w:rsid w:val="004633AF"/>
    <w:rsid w:val="00463C83"/>
    <w:rsid w:val="00464553"/>
    <w:rsid w:val="00465AB5"/>
    <w:rsid w:val="004673C1"/>
    <w:rsid w:val="00473CEA"/>
    <w:rsid w:val="00474027"/>
    <w:rsid w:val="00474655"/>
    <w:rsid w:val="00474F98"/>
    <w:rsid w:val="00475B78"/>
    <w:rsid w:val="0047632C"/>
    <w:rsid w:val="0048048C"/>
    <w:rsid w:val="00480767"/>
    <w:rsid w:val="00486FDC"/>
    <w:rsid w:val="004871E8"/>
    <w:rsid w:val="00487987"/>
    <w:rsid w:val="00487AD4"/>
    <w:rsid w:val="0049086E"/>
    <w:rsid w:val="00492337"/>
    <w:rsid w:val="004923B0"/>
    <w:rsid w:val="00493092"/>
    <w:rsid w:val="004938B1"/>
    <w:rsid w:val="00496A47"/>
    <w:rsid w:val="00496E56"/>
    <w:rsid w:val="00497873"/>
    <w:rsid w:val="00497BD1"/>
    <w:rsid w:val="004A3D04"/>
    <w:rsid w:val="004A51D3"/>
    <w:rsid w:val="004A5247"/>
    <w:rsid w:val="004A5626"/>
    <w:rsid w:val="004A60BC"/>
    <w:rsid w:val="004B00D7"/>
    <w:rsid w:val="004B1CD7"/>
    <w:rsid w:val="004B1F84"/>
    <w:rsid w:val="004B4546"/>
    <w:rsid w:val="004B4D41"/>
    <w:rsid w:val="004B59DD"/>
    <w:rsid w:val="004B5C9B"/>
    <w:rsid w:val="004B6F34"/>
    <w:rsid w:val="004C1165"/>
    <w:rsid w:val="004C24A5"/>
    <w:rsid w:val="004C293A"/>
    <w:rsid w:val="004C50ED"/>
    <w:rsid w:val="004C5824"/>
    <w:rsid w:val="004C796C"/>
    <w:rsid w:val="004C79F5"/>
    <w:rsid w:val="004D0044"/>
    <w:rsid w:val="004D0BFE"/>
    <w:rsid w:val="004D6222"/>
    <w:rsid w:val="004E0F72"/>
    <w:rsid w:val="004E4A46"/>
    <w:rsid w:val="004E4E2E"/>
    <w:rsid w:val="004E55EB"/>
    <w:rsid w:val="004E629E"/>
    <w:rsid w:val="004E7233"/>
    <w:rsid w:val="004F17DB"/>
    <w:rsid w:val="004F3C7A"/>
    <w:rsid w:val="004F431A"/>
    <w:rsid w:val="004F60D5"/>
    <w:rsid w:val="004F645C"/>
    <w:rsid w:val="004F69EE"/>
    <w:rsid w:val="004F7501"/>
    <w:rsid w:val="004F7A06"/>
    <w:rsid w:val="00501428"/>
    <w:rsid w:val="0050153E"/>
    <w:rsid w:val="00505446"/>
    <w:rsid w:val="00511E94"/>
    <w:rsid w:val="00513F17"/>
    <w:rsid w:val="00514482"/>
    <w:rsid w:val="00514BA8"/>
    <w:rsid w:val="00517F1B"/>
    <w:rsid w:val="00520155"/>
    <w:rsid w:val="00520ACF"/>
    <w:rsid w:val="00521C11"/>
    <w:rsid w:val="005258F4"/>
    <w:rsid w:val="00526FCF"/>
    <w:rsid w:val="00533A68"/>
    <w:rsid w:val="00535030"/>
    <w:rsid w:val="005362D1"/>
    <w:rsid w:val="00540946"/>
    <w:rsid w:val="00541B50"/>
    <w:rsid w:val="00541D9B"/>
    <w:rsid w:val="00541F9E"/>
    <w:rsid w:val="00543A1C"/>
    <w:rsid w:val="00545878"/>
    <w:rsid w:val="00546EB7"/>
    <w:rsid w:val="00550EB4"/>
    <w:rsid w:val="005518AC"/>
    <w:rsid w:val="00551AE5"/>
    <w:rsid w:val="00553BBA"/>
    <w:rsid w:val="00554347"/>
    <w:rsid w:val="005551EB"/>
    <w:rsid w:val="005553A7"/>
    <w:rsid w:val="005571A4"/>
    <w:rsid w:val="00557894"/>
    <w:rsid w:val="00557BE0"/>
    <w:rsid w:val="00557C1F"/>
    <w:rsid w:val="00561C1F"/>
    <w:rsid w:val="00562BF9"/>
    <w:rsid w:val="005640C7"/>
    <w:rsid w:val="00571A33"/>
    <w:rsid w:val="00572F43"/>
    <w:rsid w:val="005736C8"/>
    <w:rsid w:val="0057609D"/>
    <w:rsid w:val="005763B1"/>
    <w:rsid w:val="00576931"/>
    <w:rsid w:val="00577383"/>
    <w:rsid w:val="00580B2B"/>
    <w:rsid w:val="00582F89"/>
    <w:rsid w:val="00583ECB"/>
    <w:rsid w:val="005861FA"/>
    <w:rsid w:val="00586D64"/>
    <w:rsid w:val="0059034F"/>
    <w:rsid w:val="0059185E"/>
    <w:rsid w:val="00592033"/>
    <w:rsid w:val="00592060"/>
    <w:rsid w:val="00594F19"/>
    <w:rsid w:val="00596F73"/>
    <w:rsid w:val="00597684"/>
    <w:rsid w:val="00597861"/>
    <w:rsid w:val="005A0012"/>
    <w:rsid w:val="005A0055"/>
    <w:rsid w:val="005A253C"/>
    <w:rsid w:val="005A3A0D"/>
    <w:rsid w:val="005A3C6E"/>
    <w:rsid w:val="005A674D"/>
    <w:rsid w:val="005A738F"/>
    <w:rsid w:val="005A7AD4"/>
    <w:rsid w:val="005B373B"/>
    <w:rsid w:val="005B3F21"/>
    <w:rsid w:val="005B4160"/>
    <w:rsid w:val="005B4213"/>
    <w:rsid w:val="005B695D"/>
    <w:rsid w:val="005C0596"/>
    <w:rsid w:val="005C10F5"/>
    <w:rsid w:val="005C1589"/>
    <w:rsid w:val="005C4AE1"/>
    <w:rsid w:val="005C50B4"/>
    <w:rsid w:val="005C5CFD"/>
    <w:rsid w:val="005D0561"/>
    <w:rsid w:val="005D1D53"/>
    <w:rsid w:val="005D29B8"/>
    <w:rsid w:val="005D2A77"/>
    <w:rsid w:val="005D4806"/>
    <w:rsid w:val="005D67D2"/>
    <w:rsid w:val="005D7801"/>
    <w:rsid w:val="005E1376"/>
    <w:rsid w:val="005E1DF1"/>
    <w:rsid w:val="005E1EFD"/>
    <w:rsid w:val="005E4C24"/>
    <w:rsid w:val="005E5D5E"/>
    <w:rsid w:val="005E77DC"/>
    <w:rsid w:val="005F26D8"/>
    <w:rsid w:val="005F2D70"/>
    <w:rsid w:val="005F6494"/>
    <w:rsid w:val="005F652D"/>
    <w:rsid w:val="005F68BD"/>
    <w:rsid w:val="005F6E05"/>
    <w:rsid w:val="005F723B"/>
    <w:rsid w:val="005F7A86"/>
    <w:rsid w:val="00601697"/>
    <w:rsid w:val="00601A50"/>
    <w:rsid w:val="006072ED"/>
    <w:rsid w:val="00611CBC"/>
    <w:rsid w:val="006156DA"/>
    <w:rsid w:val="00616ED2"/>
    <w:rsid w:val="006217D2"/>
    <w:rsid w:val="006224FA"/>
    <w:rsid w:val="00622894"/>
    <w:rsid w:val="00622B66"/>
    <w:rsid w:val="00622E04"/>
    <w:rsid w:val="00630393"/>
    <w:rsid w:val="006353FF"/>
    <w:rsid w:val="00636DB9"/>
    <w:rsid w:val="00641B4E"/>
    <w:rsid w:val="00641D55"/>
    <w:rsid w:val="00643D68"/>
    <w:rsid w:val="00643E2D"/>
    <w:rsid w:val="006458F8"/>
    <w:rsid w:val="00650158"/>
    <w:rsid w:val="00651066"/>
    <w:rsid w:val="00651CC2"/>
    <w:rsid w:val="006529DC"/>
    <w:rsid w:val="006537C3"/>
    <w:rsid w:val="00654FC3"/>
    <w:rsid w:val="00655152"/>
    <w:rsid w:val="00656DF2"/>
    <w:rsid w:val="00657AE1"/>
    <w:rsid w:val="006609A4"/>
    <w:rsid w:val="0066365A"/>
    <w:rsid w:val="00664966"/>
    <w:rsid w:val="00664E6F"/>
    <w:rsid w:val="00667B64"/>
    <w:rsid w:val="00667BE6"/>
    <w:rsid w:val="006703A8"/>
    <w:rsid w:val="00670A59"/>
    <w:rsid w:val="006727ED"/>
    <w:rsid w:val="00673C13"/>
    <w:rsid w:val="00673C6D"/>
    <w:rsid w:val="006750DE"/>
    <w:rsid w:val="00676CD1"/>
    <w:rsid w:val="006772EB"/>
    <w:rsid w:val="006802A4"/>
    <w:rsid w:val="0068035A"/>
    <w:rsid w:val="00681021"/>
    <w:rsid w:val="00682525"/>
    <w:rsid w:val="00682D52"/>
    <w:rsid w:val="00683133"/>
    <w:rsid w:val="00685A8D"/>
    <w:rsid w:val="0069017B"/>
    <w:rsid w:val="00690EE1"/>
    <w:rsid w:val="0069214A"/>
    <w:rsid w:val="00692B31"/>
    <w:rsid w:val="0069576F"/>
    <w:rsid w:val="00696E9C"/>
    <w:rsid w:val="006A011C"/>
    <w:rsid w:val="006A1741"/>
    <w:rsid w:val="006A1B5A"/>
    <w:rsid w:val="006A261E"/>
    <w:rsid w:val="006A2B3E"/>
    <w:rsid w:val="006A5AA5"/>
    <w:rsid w:val="006A611E"/>
    <w:rsid w:val="006A61A8"/>
    <w:rsid w:val="006B1306"/>
    <w:rsid w:val="006B1BAB"/>
    <w:rsid w:val="006B1D44"/>
    <w:rsid w:val="006B25BA"/>
    <w:rsid w:val="006B515B"/>
    <w:rsid w:val="006B5271"/>
    <w:rsid w:val="006B78EB"/>
    <w:rsid w:val="006C2D96"/>
    <w:rsid w:val="006C2FE4"/>
    <w:rsid w:val="006C3E99"/>
    <w:rsid w:val="006C4297"/>
    <w:rsid w:val="006C4A8C"/>
    <w:rsid w:val="006C4ACA"/>
    <w:rsid w:val="006D007C"/>
    <w:rsid w:val="006D174F"/>
    <w:rsid w:val="006D1C95"/>
    <w:rsid w:val="006D4C2E"/>
    <w:rsid w:val="006D5612"/>
    <w:rsid w:val="006D5FD5"/>
    <w:rsid w:val="006E0B6D"/>
    <w:rsid w:val="006E18A8"/>
    <w:rsid w:val="006E27A0"/>
    <w:rsid w:val="006E2907"/>
    <w:rsid w:val="006E4482"/>
    <w:rsid w:val="006E4EC1"/>
    <w:rsid w:val="006E4F77"/>
    <w:rsid w:val="006F2F98"/>
    <w:rsid w:val="00700BC3"/>
    <w:rsid w:val="00700EBD"/>
    <w:rsid w:val="00701AD9"/>
    <w:rsid w:val="00702D9C"/>
    <w:rsid w:val="007045EE"/>
    <w:rsid w:val="007053B6"/>
    <w:rsid w:val="007055C5"/>
    <w:rsid w:val="0070756C"/>
    <w:rsid w:val="0071140C"/>
    <w:rsid w:val="00711F8A"/>
    <w:rsid w:val="00712999"/>
    <w:rsid w:val="007129B8"/>
    <w:rsid w:val="007143FB"/>
    <w:rsid w:val="007205F9"/>
    <w:rsid w:val="00721170"/>
    <w:rsid w:val="00721897"/>
    <w:rsid w:val="007236FD"/>
    <w:rsid w:val="007237F9"/>
    <w:rsid w:val="00724633"/>
    <w:rsid w:val="007249D6"/>
    <w:rsid w:val="0072626D"/>
    <w:rsid w:val="007269F5"/>
    <w:rsid w:val="00726CC4"/>
    <w:rsid w:val="0072755A"/>
    <w:rsid w:val="0072794A"/>
    <w:rsid w:val="007323B3"/>
    <w:rsid w:val="007323F4"/>
    <w:rsid w:val="0073380F"/>
    <w:rsid w:val="00734817"/>
    <w:rsid w:val="00736546"/>
    <w:rsid w:val="0073726E"/>
    <w:rsid w:val="00737542"/>
    <w:rsid w:val="00741E94"/>
    <w:rsid w:val="00743DAF"/>
    <w:rsid w:val="00745E57"/>
    <w:rsid w:val="00750209"/>
    <w:rsid w:val="00752A1C"/>
    <w:rsid w:val="00754542"/>
    <w:rsid w:val="00754D56"/>
    <w:rsid w:val="00754F67"/>
    <w:rsid w:val="007569E1"/>
    <w:rsid w:val="0076011C"/>
    <w:rsid w:val="00760A8B"/>
    <w:rsid w:val="00760D4B"/>
    <w:rsid w:val="00763833"/>
    <w:rsid w:val="00765088"/>
    <w:rsid w:val="00766574"/>
    <w:rsid w:val="00767149"/>
    <w:rsid w:val="007672E5"/>
    <w:rsid w:val="00767F7B"/>
    <w:rsid w:val="00770278"/>
    <w:rsid w:val="0077444C"/>
    <w:rsid w:val="007747EF"/>
    <w:rsid w:val="00774DC9"/>
    <w:rsid w:val="0077642C"/>
    <w:rsid w:val="00776B72"/>
    <w:rsid w:val="00783FBE"/>
    <w:rsid w:val="007844F6"/>
    <w:rsid w:val="00784CA0"/>
    <w:rsid w:val="00786B8E"/>
    <w:rsid w:val="00790999"/>
    <w:rsid w:val="007917CE"/>
    <w:rsid w:val="00791E71"/>
    <w:rsid w:val="007925D9"/>
    <w:rsid w:val="00795112"/>
    <w:rsid w:val="00795706"/>
    <w:rsid w:val="00796635"/>
    <w:rsid w:val="00797C64"/>
    <w:rsid w:val="007A71DE"/>
    <w:rsid w:val="007B14A4"/>
    <w:rsid w:val="007B24CB"/>
    <w:rsid w:val="007B2D7C"/>
    <w:rsid w:val="007B4996"/>
    <w:rsid w:val="007B6EBA"/>
    <w:rsid w:val="007B7265"/>
    <w:rsid w:val="007B7D3D"/>
    <w:rsid w:val="007B7E53"/>
    <w:rsid w:val="007C119C"/>
    <w:rsid w:val="007C20C3"/>
    <w:rsid w:val="007C2742"/>
    <w:rsid w:val="007C2C71"/>
    <w:rsid w:val="007C4676"/>
    <w:rsid w:val="007C7C71"/>
    <w:rsid w:val="007D1B3B"/>
    <w:rsid w:val="007D1B99"/>
    <w:rsid w:val="007D2FB6"/>
    <w:rsid w:val="007D3903"/>
    <w:rsid w:val="007D535B"/>
    <w:rsid w:val="007D784D"/>
    <w:rsid w:val="007E0314"/>
    <w:rsid w:val="007E0BFC"/>
    <w:rsid w:val="007E1952"/>
    <w:rsid w:val="007E1EC9"/>
    <w:rsid w:val="007E20C1"/>
    <w:rsid w:val="007E2AD3"/>
    <w:rsid w:val="007E2BC5"/>
    <w:rsid w:val="007E324D"/>
    <w:rsid w:val="007E335E"/>
    <w:rsid w:val="007E3C17"/>
    <w:rsid w:val="007E41AB"/>
    <w:rsid w:val="007E4FF2"/>
    <w:rsid w:val="007E61D0"/>
    <w:rsid w:val="007E6830"/>
    <w:rsid w:val="007E6D49"/>
    <w:rsid w:val="007E7684"/>
    <w:rsid w:val="007F0AA8"/>
    <w:rsid w:val="007F1ECE"/>
    <w:rsid w:val="007F328E"/>
    <w:rsid w:val="007F450C"/>
    <w:rsid w:val="007F587C"/>
    <w:rsid w:val="007F7281"/>
    <w:rsid w:val="007F75B4"/>
    <w:rsid w:val="007F768A"/>
    <w:rsid w:val="00801332"/>
    <w:rsid w:val="0080218D"/>
    <w:rsid w:val="00804183"/>
    <w:rsid w:val="00804D4B"/>
    <w:rsid w:val="00805A70"/>
    <w:rsid w:val="008074DB"/>
    <w:rsid w:val="008105DD"/>
    <w:rsid w:val="00810FA5"/>
    <w:rsid w:val="00812217"/>
    <w:rsid w:val="0081279C"/>
    <w:rsid w:val="00813144"/>
    <w:rsid w:val="008136C7"/>
    <w:rsid w:val="0081481D"/>
    <w:rsid w:val="00814BA1"/>
    <w:rsid w:val="0081506D"/>
    <w:rsid w:val="0081563C"/>
    <w:rsid w:val="008159A1"/>
    <w:rsid w:val="0082029E"/>
    <w:rsid w:val="00820431"/>
    <w:rsid w:val="00820FC1"/>
    <w:rsid w:val="0082170F"/>
    <w:rsid w:val="00823A5F"/>
    <w:rsid w:val="008265B0"/>
    <w:rsid w:val="00827FD9"/>
    <w:rsid w:val="00831240"/>
    <w:rsid w:val="00832D16"/>
    <w:rsid w:val="00833821"/>
    <w:rsid w:val="00834AD7"/>
    <w:rsid w:val="008353E5"/>
    <w:rsid w:val="00835A66"/>
    <w:rsid w:val="00835C81"/>
    <w:rsid w:val="00836126"/>
    <w:rsid w:val="00837381"/>
    <w:rsid w:val="00843305"/>
    <w:rsid w:val="008437C4"/>
    <w:rsid w:val="008438FF"/>
    <w:rsid w:val="00843D23"/>
    <w:rsid w:val="0084413F"/>
    <w:rsid w:val="00844FC2"/>
    <w:rsid w:val="0084775A"/>
    <w:rsid w:val="008503A5"/>
    <w:rsid w:val="00850994"/>
    <w:rsid w:val="00853113"/>
    <w:rsid w:val="00853487"/>
    <w:rsid w:val="008537EF"/>
    <w:rsid w:val="0085593E"/>
    <w:rsid w:val="00855EFA"/>
    <w:rsid w:val="00856879"/>
    <w:rsid w:val="00860C98"/>
    <w:rsid w:val="0086226B"/>
    <w:rsid w:val="008629D8"/>
    <w:rsid w:val="00862EE7"/>
    <w:rsid w:val="00863AA0"/>
    <w:rsid w:val="00866AC9"/>
    <w:rsid w:val="008671DC"/>
    <w:rsid w:val="00871CC4"/>
    <w:rsid w:val="008739EB"/>
    <w:rsid w:val="008745C7"/>
    <w:rsid w:val="00874840"/>
    <w:rsid w:val="00874B36"/>
    <w:rsid w:val="008760C6"/>
    <w:rsid w:val="00877B40"/>
    <w:rsid w:val="00880D71"/>
    <w:rsid w:val="00881068"/>
    <w:rsid w:val="00881ACF"/>
    <w:rsid w:val="00881EBB"/>
    <w:rsid w:val="00885AC5"/>
    <w:rsid w:val="008864AF"/>
    <w:rsid w:val="0089097D"/>
    <w:rsid w:val="008915F2"/>
    <w:rsid w:val="00891910"/>
    <w:rsid w:val="0089401E"/>
    <w:rsid w:val="0089435E"/>
    <w:rsid w:val="0089642A"/>
    <w:rsid w:val="00897973"/>
    <w:rsid w:val="00897B8B"/>
    <w:rsid w:val="008A0F09"/>
    <w:rsid w:val="008A1270"/>
    <w:rsid w:val="008A17FE"/>
    <w:rsid w:val="008A554A"/>
    <w:rsid w:val="008A7733"/>
    <w:rsid w:val="008B5958"/>
    <w:rsid w:val="008B599B"/>
    <w:rsid w:val="008B5D8F"/>
    <w:rsid w:val="008B6706"/>
    <w:rsid w:val="008B6F95"/>
    <w:rsid w:val="008B75E7"/>
    <w:rsid w:val="008C02F8"/>
    <w:rsid w:val="008C27C2"/>
    <w:rsid w:val="008C3053"/>
    <w:rsid w:val="008C6637"/>
    <w:rsid w:val="008C7C43"/>
    <w:rsid w:val="008D0B12"/>
    <w:rsid w:val="008D1145"/>
    <w:rsid w:val="008D13FA"/>
    <w:rsid w:val="008D2241"/>
    <w:rsid w:val="008D2772"/>
    <w:rsid w:val="008D3370"/>
    <w:rsid w:val="008D3378"/>
    <w:rsid w:val="008D38FF"/>
    <w:rsid w:val="008D4834"/>
    <w:rsid w:val="008D7277"/>
    <w:rsid w:val="008E05FF"/>
    <w:rsid w:val="008E201D"/>
    <w:rsid w:val="008E3DB8"/>
    <w:rsid w:val="008E595E"/>
    <w:rsid w:val="008E623A"/>
    <w:rsid w:val="008E6798"/>
    <w:rsid w:val="008E7ACA"/>
    <w:rsid w:val="008F2941"/>
    <w:rsid w:val="008F3885"/>
    <w:rsid w:val="008F5AE1"/>
    <w:rsid w:val="008F6191"/>
    <w:rsid w:val="008F6892"/>
    <w:rsid w:val="009006B8"/>
    <w:rsid w:val="0090113D"/>
    <w:rsid w:val="00902E79"/>
    <w:rsid w:val="009053A2"/>
    <w:rsid w:val="00905922"/>
    <w:rsid w:val="00906F4D"/>
    <w:rsid w:val="00907E17"/>
    <w:rsid w:val="009102CA"/>
    <w:rsid w:val="00914C7F"/>
    <w:rsid w:val="00921391"/>
    <w:rsid w:val="009219B0"/>
    <w:rsid w:val="00921DBA"/>
    <w:rsid w:val="00922366"/>
    <w:rsid w:val="009235E1"/>
    <w:rsid w:val="00923BA2"/>
    <w:rsid w:val="009241D5"/>
    <w:rsid w:val="0092535B"/>
    <w:rsid w:val="009277A5"/>
    <w:rsid w:val="0093036C"/>
    <w:rsid w:val="00930A00"/>
    <w:rsid w:val="00932110"/>
    <w:rsid w:val="00940DA2"/>
    <w:rsid w:val="0094246D"/>
    <w:rsid w:val="009433FA"/>
    <w:rsid w:val="00943910"/>
    <w:rsid w:val="009459EF"/>
    <w:rsid w:val="00946995"/>
    <w:rsid w:val="00946F55"/>
    <w:rsid w:val="00950B5A"/>
    <w:rsid w:val="0095181E"/>
    <w:rsid w:val="00951D23"/>
    <w:rsid w:val="009525CC"/>
    <w:rsid w:val="00952E8D"/>
    <w:rsid w:val="009604E6"/>
    <w:rsid w:val="00961343"/>
    <w:rsid w:val="009616CE"/>
    <w:rsid w:val="00961DD4"/>
    <w:rsid w:val="009625DB"/>
    <w:rsid w:val="00962D68"/>
    <w:rsid w:val="00962FDE"/>
    <w:rsid w:val="0096382A"/>
    <w:rsid w:val="00965678"/>
    <w:rsid w:val="00966841"/>
    <w:rsid w:val="0096687F"/>
    <w:rsid w:val="00967B4A"/>
    <w:rsid w:val="00970133"/>
    <w:rsid w:val="009738E0"/>
    <w:rsid w:val="00974603"/>
    <w:rsid w:val="009747CC"/>
    <w:rsid w:val="009751E0"/>
    <w:rsid w:val="00975D0A"/>
    <w:rsid w:val="00981BAC"/>
    <w:rsid w:val="00983AD2"/>
    <w:rsid w:val="00984A63"/>
    <w:rsid w:val="0099031A"/>
    <w:rsid w:val="009918C4"/>
    <w:rsid w:val="00992DD9"/>
    <w:rsid w:val="009931ED"/>
    <w:rsid w:val="009970E0"/>
    <w:rsid w:val="00997F2D"/>
    <w:rsid w:val="009A2CE4"/>
    <w:rsid w:val="009A40EE"/>
    <w:rsid w:val="009A45F8"/>
    <w:rsid w:val="009A5EC6"/>
    <w:rsid w:val="009A6CF4"/>
    <w:rsid w:val="009A77F8"/>
    <w:rsid w:val="009A7F7E"/>
    <w:rsid w:val="009B0122"/>
    <w:rsid w:val="009B1451"/>
    <w:rsid w:val="009B17EE"/>
    <w:rsid w:val="009B23BD"/>
    <w:rsid w:val="009B3683"/>
    <w:rsid w:val="009B53E0"/>
    <w:rsid w:val="009C0231"/>
    <w:rsid w:val="009C03E2"/>
    <w:rsid w:val="009C0D49"/>
    <w:rsid w:val="009C4FFE"/>
    <w:rsid w:val="009C5947"/>
    <w:rsid w:val="009C5BA4"/>
    <w:rsid w:val="009C6C0F"/>
    <w:rsid w:val="009C7613"/>
    <w:rsid w:val="009C774D"/>
    <w:rsid w:val="009C7D54"/>
    <w:rsid w:val="009D0352"/>
    <w:rsid w:val="009D2022"/>
    <w:rsid w:val="009D2843"/>
    <w:rsid w:val="009D34F2"/>
    <w:rsid w:val="009D5297"/>
    <w:rsid w:val="009E1D65"/>
    <w:rsid w:val="009E27B7"/>
    <w:rsid w:val="009E34FD"/>
    <w:rsid w:val="009E3B44"/>
    <w:rsid w:val="009E53B0"/>
    <w:rsid w:val="009E59CD"/>
    <w:rsid w:val="009E5E5A"/>
    <w:rsid w:val="009E68C0"/>
    <w:rsid w:val="009E6D56"/>
    <w:rsid w:val="009F04B5"/>
    <w:rsid w:val="009F17CF"/>
    <w:rsid w:val="009F26A2"/>
    <w:rsid w:val="009F27BF"/>
    <w:rsid w:val="009F3602"/>
    <w:rsid w:val="009F42C2"/>
    <w:rsid w:val="009F4711"/>
    <w:rsid w:val="009F4B35"/>
    <w:rsid w:val="009F5209"/>
    <w:rsid w:val="009F5404"/>
    <w:rsid w:val="00A016FD"/>
    <w:rsid w:val="00A02295"/>
    <w:rsid w:val="00A02F0C"/>
    <w:rsid w:val="00A037F1"/>
    <w:rsid w:val="00A040C0"/>
    <w:rsid w:val="00A0521B"/>
    <w:rsid w:val="00A0539F"/>
    <w:rsid w:val="00A076CC"/>
    <w:rsid w:val="00A10AA5"/>
    <w:rsid w:val="00A16914"/>
    <w:rsid w:val="00A16E81"/>
    <w:rsid w:val="00A17737"/>
    <w:rsid w:val="00A1788D"/>
    <w:rsid w:val="00A20964"/>
    <w:rsid w:val="00A20F28"/>
    <w:rsid w:val="00A21C6A"/>
    <w:rsid w:val="00A22165"/>
    <w:rsid w:val="00A238E5"/>
    <w:rsid w:val="00A2469A"/>
    <w:rsid w:val="00A250AF"/>
    <w:rsid w:val="00A32775"/>
    <w:rsid w:val="00A344CE"/>
    <w:rsid w:val="00A36042"/>
    <w:rsid w:val="00A40D25"/>
    <w:rsid w:val="00A47261"/>
    <w:rsid w:val="00A50ADC"/>
    <w:rsid w:val="00A510FA"/>
    <w:rsid w:val="00A52FEC"/>
    <w:rsid w:val="00A53997"/>
    <w:rsid w:val="00A60C95"/>
    <w:rsid w:val="00A62604"/>
    <w:rsid w:val="00A63360"/>
    <w:rsid w:val="00A63F58"/>
    <w:rsid w:val="00A64BE9"/>
    <w:rsid w:val="00A65843"/>
    <w:rsid w:val="00A66E49"/>
    <w:rsid w:val="00A67FCD"/>
    <w:rsid w:val="00A7125D"/>
    <w:rsid w:val="00A716B2"/>
    <w:rsid w:val="00A71876"/>
    <w:rsid w:val="00A72DB2"/>
    <w:rsid w:val="00A733A2"/>
    <w:rsid w:val="00A755AC"/>
    <w:rsid w:val="00A75B0B"/>
    <w:rsid w:val="00A75B8C"/>
    <w:rsid w:val="00A76528"/>
    <w:rsid w:val="00A81BA7"/>
    <w:rsid w:val="00A82DA5"/>
    <w:rsid w:val="00A83F46"/>
    <w:rsid w:val="00A8462B"/>
    <w:rsid w:val="00A8503D"/>
    <w:rsid w:val="00A86D97"/>
    <w:rsid w:val="00A86E6E"/>
    <w:rsid w:val="00A90646"/>
    <w:rsid w:val="00A90BE6"/>
    <w:rsid w:val="00A92101"/>
    <w:rsid w:val="00A92741"/>
    <w:rsid w:val="00A94560"/>
    <w:rsid w:val="00A97DBA"/>
    <w:rsid w:val="00AA0320"/>
    <w:rsid w:val="00AA1593"/>
    <w:rsid w:val="00AA3343"/>
    <w:rsid w:val="00AA38E3"/>
    <w:rsid w:val="00AA3910"/>
    <w:rsid w:val="00AA41C0"/>
    <w:rsid w:val="00AA4BAD"/>
    <w:rsid w:val="00AA6AAA"/>
    <w:rsid w:val="00AB23F7"/>
    <w:rsid w:val="00AB2AAB"/>
    <w:rsid w:val="00AB4456"/>
    <w:rsid w:val="00AB47A2"/>
    <w:rsid w:val="00AB6F89"/>
    <w:rsid w:val="00AB7FCC"/>
    <w:rsid w:val="00AC09AF"/>
    <w:rsid w:val="00AC18FD"/>
    <w:rsid w:val="00AC41F6"/>
    <w:rsid w:val="00AC4635"/>
    <w:rsid w:val="00AD302F"/>
    <w:rsid w:val="00AD54B8"/>
    <w:rsid w:val="00AD69EC"/>
    <w:rsid w:val="00AE0ED9"/>
    <w:rsid w:val="00AE11BF"/>
    <w:rsid w:val="00AE1565"/>
    <w:rsid w:val="00AE17C8"/>
    <w:rsid w:val="00AE1AAD"/>
    <w:rsid w:val="00AE4A2B"/>
    <w:rsid w:val="00AE73E7"/>
    <w:rsid w:val="00AF01C8"/>
    <w:rsid w:val="00AF11E2"/>
    <w:rsid w:val="00AF1811"/>
    <w:rsid w:val="00AF2435"/>
    <w:rsid w:val="00AF335D"/>
    <w:rsid w:val="00AF5AB2"/>
    <w:rsid w:val="00AF5B70"/>
    <w:rsid w:val="00AF7B5C"/>
    <w:rsid w:val="00B02005"/>
    <w:rsid w:val="00B021AC"/>
    <w:rsid w:val="00B02FC7"/>
    <w:rsid w:val="00B05CE6"/>
    <w:rsid w:val="00B06F1B"/>
    <w:rsid w:val="00B10818"/>
    <w:rsid w:val="00B1203F"/>
    <w:rsid w:val="00B121F3"/>
    <w:rsid w:val="00B22BF2"/>
    <w:rsid w:val="00B25098"/>
    <w:rsid w:val="00B256A9"/>
    <w:rsid w:val="00B25A36"/>
    <w:rsid w:val="00B27019"/>
    <w:rsid w:val="00B31069"/>
    <w:rsid w:val="00B31DA5"/>
    <w:rsid w:val="00B3261A"/>
    <w:rsid w:val="00B346F7"/>
    <w:rsid w:val="00B35F20"/>
    <w:rsid w:val="00B36111"/>
    <w:rsid w:val="00B363B3"/>
    <w:rsid w:val="00B36D98"/>
    <w:rsid w:val="00B376F0"/>
    <w:rsid w:val="00B37B42"/>
    <w:rsid w:val="00B418EC"/>
    <w:rsid w:val="00B41C12"/>
    <w:rsid w:val="00B451C4"/>
    <w:rsid w:val="00B45C93"/>
    <w:rsid w:val="00B45CEF"/>
    <w:rsid w:val="00B4615D"/>
    <w:rsid w:val="00B47123"/>
    <w:rsid w:val="00B508BA"/>
    <w:rsid w:val="00B53640"/>
    <w:rsid w:val="00B554E7"/>
    <w:rsid w:val="00B6640F"/>
    <w:rsid w:val="00B66790"/>
    <w:rsid w:val="00B670AC"/>
    <w:rsid w:val="00B70705"/>
    <w:rsid w:val="00B715ED"/>
    <w:rsid w:val="00B71C87"/>
    <w:rsid w:val="00B73388"/>
    <w:rsid w:val="00B738B6"/>
    <w:rsid w:val="00B75261"/>
    <w:rsid w:val="00B75C91"/>
    <w:rsid w:val="00B76E0A"/>
    <w:rsid w:val="00B76F0B"/>
    <w:rsid w:val="00B82F98"/>
    <w:rsid w:val="00B838C2"/>
    <w:rsid w:val="00B866B0"/>
    <w:rsid w:val="00B92F39"/>
    <w:rsid w:val="00B93970"/>
    <w:rsid w:val="00B93E76"/>
    <w:rsid w:val="00B94D6D"/>
    <w:rsid w:val="00B95002"/>
    <w:rsid w:val="00B95A80"/>
    <w:rsid w:val="00B95E5A"/>
    <w:rsid w:val="00B96543"/>
    <w:rsid w:val="00BA17DA"/>
    <w:rsid w:val="00BA1C1B"/>
    <w:rsid w:val="00BA1F09"/>
    <w:rsid w:val="00BA2034"/>
    <w:rsid w:val="00BA3E00"/>
    <w:rsid w:val="00BA4649"/>
    <w:rsid w:val="00BA67B7"/>
    <w:rsid w:val="00BA799A"/>
    <w:rsid w:val="00BA7E5E"/>
    <w:rsid w:val="00BB088E"/>
    <w:rsid w:val="00BB0CAF"/>
    <w:rsid w:val="00BB0F48"/>
    <w:rsid w:val="00BB2869"/>
    <w:rsid w:val="00BB4E20"/>
    <w:rsid w:val="00BB4F31"/>
    <w:rsid w:val="00BB56E4"/>
    <w:rsid w:val="00BC12F4"/>
    <w:rsid w:val="00BC2BEF"/>
    <w:rsid w:val="00BC381F"/>
    <w:rsid w:val="00BC7713"/>
    <w:rsid w:val="00BD08D1"/>
    <w:rsid w:val="00BE0373"/>
    <w:rsid w:val="00BE05A0"/>
    <w:rsid w:val="00BE13E2"/>
    <w:rsid w:val="00BE3986"/>
    <w:rsid w:val="00BE5340"/>
    <w:rsid w:val="00BE7183"/>
    <w:rsid w:val="00BF12FD"/>
    <w:rsid w:val="00BF4B00"/>
    <w:rsid w:val="00BF533D"/>
    <w:rsid w:val="00C005B2"/>
    <w:rsid w:val="00C01DCC"/>
    <w:rsid w:val="00C038DA"/>
    <w:rsid w:val="00C04577"/>
    <w:rsid w:val="00C04CFB"/>
    <w:rsid w:val="00C05A02"/>
    <w:rsid w:val="00C11A98"/>
    <w:rsid w:val="00C12216"/>
    <w:rsid w:val="00C1723F"/>
    <w:rsid w:val="00C177A7"/>
    <w:rsid w:val="00C17834"/>
    <w:rsid w:val="00C21E8A"/>
    <w:rsid w:val="00C21FC9"/>
    <w:rsid w:val="00C23B66"/>
    <w:rsid w:val="00C23C7D"/>
    <w:rsid w:val="00C2615E"/>
    <w:rsid w:val="00C26329"/>
    <w:rsid w:val="00C26CF5"/>
    <w:rsid w:val="00C27C46"/>
    <w:rsid w:val="00C304F1"/>
    <w:rsid w:val="00C31258"/>
    <w:rsid w:val="00C329DD"/>
    <w:rsid w:val="00C32DC2"/>
    <w:rsid w:val="00C33DE3"/>
    <w:rsid w:val="00C40ADB"/>
    <w:rsid w:val="00C470DF"/>
    <w:rsid w:val="00C50767"/>
    <w:rsid w:val="00C5088E"/>
    <w:rsid w:val="00C530D0"/>
    <w:rsid w:val="00C531D2"/>
    <w:rsid w:val="00C53EAD"/>
    <w:rsid w:val="00C57577"/>
    <w:rsid w:val="00C57F05"/>
    <w:rsid w:val="00C6082A"/>
    <w:rsid w:val="00C6199F"/>
    <w:rsid w:val="00C657B7"/>
    <w:rsid w:val="00C658EE"/>
    <w:rsid w:val="00C670E6"/>
    <w:rsid w:val="00C67820"/>
    <w:rsid w:val="00C70DA5"/>
    <w:rsid w:val="00C71487"/>
    <w:rsid w:val="00C730AD"/>
    <w:rsid w:val="00C76B1E"/>
    <w:rsid w:val="00C82005"/>
    <w:rsid w:val="00C83431"/>
    <w:rsid w:val="00C83D98"/>
    <w:rsid w:val="00C840AC"/>
    <w:rsid w:val="00C8561F"/>
    <w:rsid w:val="00C86817"/>
    <w:rsid w:val="00C86FD3"/>
    <w:rsid w:val="00C9200A"/>
    <w:rsid w:val="00C9210A"/>
    <w:rsid w:val="00C922B2"/>
    <w:rsid w:val="00C928DF"/>
    <w:rsid w:val="00C93E32"/>
    <w:rsid w:val="00C953E2"/>
    <w:rsid w:val="00C96E52"/>
    <w:rsid w:val="00CA0158"/>
    <w:rsid w:val="00CA127E"/>
    <w:rsid w:val="00CA3FFA"/>
    <w:rsid w:val="00CA4168"/>
    <w:rsid w:val="00CA758A"/>
    <w:rsid w:val="00CB1334"/>
    <w:rsid w:val="00CB13CA"/>
    <w:rsid w:val="00CB1B36"/>
    <w:rsid w:val="00CB3051"/>
    <w:rsid w:val="00CB3079"/>
    <w:rsid w:val="00CB35B8"/>
    <w:rsid w:val="00CB4DE1"/>
    <w:rsid w:val="00CB6F2B"/>
    <w:rsid w:val="00CC114F"/>
    <w:rsid w:val="00CC286D"/>
    <w:rsid w:val="00CC46C1"/>
    <w:rsid w:val="00CC480B"/>
    <w:rsid w:val="00CC485D"/>
    <w:rsid w:val="00CC682F"/>
    <w:rsid w:val="00CC7728"/>
    <w:rsid w:val="00CD13C5"/>
    <w:rsid w:val="00CD1A05"/>
    <w:rsid w:val="00CD25EF"/>
    <w:rsid w:val="00CD29F1"/>
    <w:rsid w:val="00CD37B6"/>
    <w:rsid w:val="00CD506A"/>
    <w:rsid w:val="00CD561B"/>
    <w:rsid w:val="00CD731F"/>
    <w:rsid w:val="00CE05D1"/>
    <w:rsid w:val="00CE15C5"/>
    <w:rsid w:val="00CE1726"/>
    <w:rsid w:val="00CE4348"/>
    <w:rsid w:val="00CE56C7"/>
    <w:rsid w:val="00CE73C1"/>
    <w:rsid w:val="00CE7525"/>
    <w:rsid w:val="00CF2E36"/>
    <w:rsid w:val="00CF35DA"/>
    <w:rsid w:val="00CF568C"/>
    <w:rsid w:val="00CF7576"/>
    <w:rsid w:val="00D01852"/>
    <w:rsid w:val="00D01C4C"/>
    <w:rsid w:val="00D07DE2"/>
    <w:rsid w:val="00D101C2"/>
    <w:rsid w:val="00D12689"/>
    <w:rsid w:val="00D14108"/>
    <w:rsid w:val="00D15996"/>
    <w:rsid w:val="00D20E89"/>
    <w:rsid w:val="00D22D37"/>
    <w:rsid w:val="00D26937"/>
    <w:rsid w:val="00D26E16"/>
    <w:rsid w:val="00D270AE"/>
    <w:rsid w:val="00D345C8"/>
    <w:rsid w:val="00D350C9"/>
    <w:rsid w:val="00D36A5C"/>
    <w:rsid w:val="00D43AC9"/>
    <w:rsid w:val="00D43AE0"/>
    <w:rsid w:val="00D43BC6"/>
    <w:rsid w:val="00D43C2C"/>
    <w:rsid w:val="00D451DB"/>
    <w:rsid w:val="00D51577"/>
    <w:rsid w:val="00D51B57"/>
    <w:rsid w:val="00D52010"/>
    <w:rsid w:val="00D521A4"/>
    <w:rsid w:val="00D523AA"/>
    <w:rsid w:val="00D55208"/>
    <w:rsid w:val="00D5750D"/>
    <w:rsid w:val="00D61351"/>
    <w:rsid w:val="00D61796"/>
    <w:rsid w:val="00D61EF4"/>
    <w:rsid w:val="00D62936"/>
    <w:rsid w:val="00D6398C"/>
    <w:rsid w:val="00D65393"/>
    <w:rsid w:val="00D65A61"/>
    <w:rsid w:val="00D66542"/>
    <w:rsid w:val="00D67617"/>
    <w:rsid w:val="00D734A8"/>
    <w:rsid w:val="00D735C8"/>
    <w:rsid w:val="00D77E00"/>
    <w:rsid w:val="00D81AF3"/>
    <w:rsid w:val="00D81F1B"/>
    <w:rsid w:val="00D82488"/>
    <w:rsid w:val="00D866A0"/>
    <w:rsid w:val="00D866CB"/>
    <w:rsid w:val="00D943FA"/>
    <w:rsid w:val="00D94DAB"/>
    <w:rsid w:val="00DA0334"/>
    <w:rsid w:val="00DA1E2E"/>
    <w:rsid w:val="00DA561F"/>
    <w:rsid w:val="00DA7FA1"/>
    <w:rsid w:val="00DB1029"/>
    <w:rsid w:val="00DB22EF"/>
    <w:rsid w:val="00DB6E31"/>
    <w:rsid w:val="00DC058C"/>
    <w:rsid w:val="00DC063B"/>
    <w:rsid w:val="00DC3C03"/>
    <w:rsid w:val="00DC7AD9"/>
    <w:rsid w:val="00DD58F9"/>
    <w:rsid w:val="00DE0185"/>
    <w:rsid w:val="00DE0673"/>
    <w:rsid w:val="00DE4CFF"/>
    <w:rsid w:val="00DE67C3"/>
    <w:rsid w:val="00DF0175"/>
    <w:rsid w:val="00DF01AB"/>
    <w:rsid w:val="00DF27DF"/>
    <w:rsid w:val="00DF3807"/>
    <w:rsid w:val="00DF6355"/>
    <w:rsid w:val="00DF6CDC"/>
    <w:rsid w:val="00E01AB7"/>
    <w:rsid w:val="00E029B9"/>
    <w:rsid w:val="00E04F63"/>
    <w:rsid w:val="00E054B2"/>
    <w:rsid w:val="00E05CFE"/>
    <w:rsid w:val="00E0680D"/>
    <w:rsid w:val="00E0779D"/>
    <w:rsid w:val="00E07DCA"/>
    <w:rsid w:val="00E10810"/>
    <w:rsid w:val="00E14B86"/>
    <w:rsid w:val="00E1583D"/>
    <w:rsid w:val="00E2106B"/>
    <w:rsid w:val="00E24F06"/>
    <w:rsid w:val="00E254AE"/>
    <w:rsid w:val="00E254E0"/>
    <w:rsid w:val="00E254F1"/>
    <w:rsid w:val="00E25857"/>
    <w:rsid w:val="00E26252"/>
    <w:rsid w:val="00E27E46"/>
    <w:rsid w:val="00E309A0"/>
    <w:rsid w:val="00E3110C"/>
    <w:rsid w:val="00E35CC6"/>
    <w:rsid w:val="00E36079"/>
    <w:rsid w:val="00E37E47"/>
    <w:rsid w:val="00E42773"/>
    <w:rsid w:val="00E44E2B"/>
    <w:rsid w:val="00E45425"/>
    <w:rsid w:val="00E519E5"/>
    <w:rsid w:val="00E526A5"/>
    <w:rsid w:val="00E545EF"/>
    <w:rsid w:val="00E54E16"/>
    <w:rsid w:val="00E60384"/>
    <w:rsid w:val="00E61696"/>
    <w:rsid w:val="00E63996"/>
    <w:rsid w:val="00E63E54"/>
    <w:rsid w:val="00E65F7B"/>
    <w:rsid w:val="00E661DD"/>
    <w:rsid w:val="00E67497"/>
    <w:rsid w:val="00E7121E"/>
    <w:rsid w:val="00E71413"/>
    <w:rsid w:val="00E72B32"/>
    <w:rsid w:val="00E73675"/>
    <w:rsid w:val="00E76523"/>
    <w:rsid w:val="00E76B3B"/>
    <w:rsid w:val="00E7750B"/>
    <w:rsid w:val="00E77F8A"/>
    <w:rsid w:val="00E85462"/>
    <w:rsid w:val="00E8663F"/>
    <w:rsid w:val="00E908ED"/>
    <w:rsid w:val="00E90B8B"/>
    <w:rsid w:val="00E935F4"/>
    <w:rsid w:val="00E94909"/>
    <w:rsid w:val="00EA0518"/>
    <w:rsid w:val="00EA1AE4"/>
    <w:rsid w:val="00EA37F6"/>
    <w:rsid w:val="00EA601D"/>
    <w:rsid w:val="00EA6099"/>
    <w:rsid w:val="00EA6A58"/>
    <w:rsid w:val="00EA7B60"/>
    <w:rsid w:val="00EB00BF"/>
    <w:rsid w:val="00EB3BAA"/>
    <w:rsid w:val="00EB4152"/>
    <w:rsid w:val="00EB4834"/>
    <w:rsid w:val="00EB75F3"/>
    <w:rsid w:val="00EC06FF"/>
    <w:rsid w:val="00EC1F2F"/>
    <w:rsid w:val="00EC252A"/>
    <w:rsid w:val="00EC43C0"/>
    <w:rsid w:val="00EC43E9"/>
    <w:rsid w:val="00EC6BFB"/>
    <w:rsid w:val="00EC7892"/>
    <w:rsid w:val="00ED003B"/>
    <w:rsid w:val="00ED194F"/>
    <w:rsid w:val="00ED236A"/>
    <w:rsid w:val="00ED2470"/>
    <w:rsid w:val="00ED3150"/>
    <w:rsid w:val="00ED6424"/>
    <w:rsid w:val="00ED7AC2"/>
    <w:rsid w:val="00EE04B4"/>
    <w:rsid w:val="00EE3623"/>
    <w:rsid w:val="00EE6EEA"/>
    <w:rsid w:val="00EE705E"/>
    <w:rsid w:val="00EE734E"/>
    <w:rsid w:val="00EF2C67"/>
    <w:rsid w:val="00EF3B02"/>
    <w:rsid w:val="00EF630F"/>
    <w:rsid w:val="00EF6AC5"/>
    <w:rsid w:val="00F0085A"/>
    <w:rsid w:val="00F0185D"/>
    <w:rsid w:val="00F02245"/>
    <w:rsid w:val="00F025C2"/>
    <w:rsid w:val="00F02B5F"/>
    <w:rsid w:val="00F02FE0"/>
    <w:rsid w:val="00F05D79"/>
    <w:rsid w:val="00F0725C"/>
    <w:rsid w:val="00F105E4"/>
    <w:rsid w:val="00F10AA6"/>
    <w:rsid w:val="00F10B69"/>
    <w:rsid w:val="00F115E1"/>
    <w:rsid w:val="00F116F4"/>
    <w:rsid w:val="00F128A1"/>
    <w:rsid w:val="00F128CB"/>
    <w:rsid w:val="00F12978"/>
    <w:rsid w:val="00F13BC9"/>
    <w:rsid w:val="00F14EBA"/>
    <w:rsid w:val="00F1739B"/>
    <w:rsid w:val="00F204DB"/>
    <w:rsid w:val="00F206A8"/>
    <w:rsid w:val="00F210FD"/>
    <w:rsid w:val="00F228F6"/>
    <w:rsid w:val="00F26F19"/>
    <w:rsid w:val="00F36ABE"/>
    <w:rsid w:val="00F41FE1"/>
    <w:rsid w:val="00F42F29"/>
    <w:rsid w:val="00F4426E"/>
    <w:rsid w:val="00F46A2B"/>
    <w:rsid w:val="00F46C23"/>
    <w:rsid w:val="00F507FB"/>
    <w:rsid w:val="00F522C9"/>
    <w:rsid w:val="00F52967"/>
    <w:rsid w:val="00F54340"/>
    <w:rsid w:val="00F547B1"/>
    <w:rsid w:val="00F54A2F"/>
    <w:rsid w:val="00F55036"/>
    <w:rsid w:val="00F56970"/>
    <w:rsid w:val="00F60C6A"/>
    <w:rsid w:val="00F60F73"/>
    <w:rsid w:val="00F6107C"/>
    <w:rsid w:val="00F620CE"/>
    <w:rsid w:val="00F622CD"/>
    <w:rsid w:val="00F63A57"/>
    <w:rsid w:val="00F63E2E"/>
    <w:rsid w:val="00F64153"/>
    <w:rsid w:val="00F659E2"/>
    <w:rsid w:val="00F6642B"/>
    <w:rsid w:val="00F67613"/>
    <w:rsid w:val="00F718F0"/>
    <w:rsid w:val="00F72000"/>
    <w:rsid w:val="00F722E3"/>
    <w:rsid w:val="00F73187"/>
    <w:rsid w:val="00F736B9"/>
    <w:rsid w:val="00F756B6"/>
    <w:rsid w:val="00F75A53"/>
    <w:rsid w:val="00F77540"/>
    <w:rsid w:val="00F83B08"/>
    <w:rsid w:val="00F8439A"/>
    <w:rsid w:val="00F8576B"/>
    <w:rsid w:val="00F86898"/>
    <w:rsid w:val="00F87AF2"/>
    <w:rsid w:val="00F907F0"/>
    <w:rsid w:val="00F90ED2"/>
    <w:rsid w:val="00F911B2"/>
    <w:rsid w:val="00F91795"/>
    <w:rsid w:val="00F9273B"/>
    <w:rsid w:val="00F92F1D"/>
    <w:rsid w:val="00F946EF"/>
    <w:rsid w:val="00FA098C"/>
    <w:rsid w:val="00FA2AB3"/>
    <w:rsid w:val="00FA7BC8"/>
    <w:rsid w:val="00FB1FD9"/>
    <w:rsid w:val="00FB2DAF"/>
    <w:rsid w:val="00FB2E69"/>
    <w:rsid w:val="00FB412D"/>
    <w:rsid w:val="00FB41BF"/>
    <w:rsid w:val="00FB4328"/>
    <w:rsid w:val="00FB5BB3"/>
    <w:rsid w:val="00FB6083"/>
    <w:rsid w:val="00FB7A32"/>
    <w:rsid w:val="00FB7CA8"/>
    <w:rsid w:val="00FB7E51"/>
    <w:rsid w:val="00FC0734"/>
    <w:rsid w:val="00FC08E2"/>
    <w:rsid w:val="00FC0C0E"/>
    <w:rsid w:val="00FC508F"/>
    <w:rsid w:val="00FC57E4"/>
    <w:rsid w:val="00FC7891"/>
    <w:rsid w:val="00FC7D5D"/>
    <w:rsid w:val="00FD166F"/>
    <w:rsid w:val="00FD1A00"/>
    <w:rsid w:val="00FD1B61"/>
    <w:rsid w:val="00FD45D2"/>
    <w:rsid w:val="00FD4EB0"/>
    <w:rsid w:val="00FE0EE3"/>
    <w:rsid w:val="00FE1F0C"/>
    <w:rsid w:val="00FE30E9"/>
    <w:rsid w:val="00FE62DB"/>
    <w:rsid w:val="00FE6978"/>
    <w:rsid w:val="00FF0F74"/>
    <w:rsid w:val="00FF12D7"/>
    <w:rsid w:val="00FF190E"/>
    <w:rsid w:val="00FF2F72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D4"/>
  </w:style>
  <w:style w:type="paragraph" w:styleId="1">
    <w:name w:val="heading 1"/>
    <w:basedOn w:val="a"/>
    <w:next w:val="a"/>
    <w:qFormat/>
    <w:rsid w:val="000B1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1A7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0B1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1A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B1A7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B1A7A"/>
    <w:pPr>
      <w:keepNext/>
      <w:shd w:val="clear" w:color="auto" w:fill="FFFFFF"/>
      <w:spacing w:line="360" w:lineRule="auto"/>
      <w:ind w:firstLine="567"/>
      <w:jc w:val="both"/>
      <w:outlineLvl w:val="8"/>
    </w:pPr>
    <w:rPr>
      <w:b/>
      <w:iCs/>
      <w:spacing w:val="-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1A7A"/>
    <w:rPr>
      <w:rFonts w:ascii="Courier New" w:hAnsi="Courier New"/>
      <w:lang w:val="x-none" w:eastAsia="x-none"/>
    </w:rPr>
  </w:style>
  <w:style w:type="paragraph" w:styleId="a5">
    <w:name w:val="Body Text"/>
    <w:basedOn w:val="a"/>
    <w:rsid w:val="000B1A7A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0B1A7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customStyle="1" w:styleId="10">
    <w:name w:val="Обычный1"/>
    <w:rsid w:val="000B1A7A"/>
    <w:rPr>
      <w:snapToGrid w:val="0"/>
      <w:sz w:val="28"/>
    </w:rPr>
  </w:style>
  <w:style w:type="paragraph" w:customStyle="1" w:styleId="Iacaaiea">
    <w:name w:val="Iacaaiea"/>
    <w:basedOn w:val="a"/>
    <w:rsid w:val="000B1A7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8">
    <w:name w:val="Body Text Indent"/>
    <w:basedOn w:val="a"/>
    <w:rsid w:val="000B1A7A"/>
    <w:pPr>
      <w:spacing w:after="120"/>
      <w:ind w:left="283"/>
    </w:pPr>
  </w:style>
  <w:style w:type="paragraph" w:customStyle="1" w:styleId="Iauiue">
    <w:name w:val="Iau?iue"/>
    <w:rsid w:val="000B1A7A"/>
    <w:rPr>
      <w:lang w:val="en-US"/>
    </w:rPr>
  </w:style>
  <w:style w:type="paragraph" w:customStyle="1" w:styleId="11">
    <w:name w:val="заголовок 11"/>
    <w:basedOn w:val="a"/>
    <w:next w:val="a"/>
    <w:rsid w:val="000B1A7A"/>
    <w:pPr>
      <w:keepNext/>
      <w:jc w:val="center"/>
    </w:pPr>
    <w:rPr>
      <w:snapToGrid w:val="0"/>
      <w:sz w:val="24"/>
    </w:rPr>
  </w:style>
  <w:style w:type="paragraph" w:styleId="20">
    <w:name w:val="Body Text 2"/>
    <w:basedOn w:val="a"/>
    <w:rsid w:val="000B1A7A"/>
    <w:pPr>
      <w:spacing w:after="120" w:line="480" w:lineRule="auto"/>
    </w:pPr>
  </w:style>
  <w:style w:type="paragraph" w:styleId="30">
    <w:name w:val="Body Text 3"/>
    <w:basedOn w:val="a"/>
    <w:rsid w:val="000B1A7A"/>
    <w:pPr>
      <w:spacing w:after="120"/>
    </w:pPr>
    <w:rPr>
      <w:sz w:val="16"/>
      <w:szCs w:val="16"/>
    </w:rPr>
  </w:style>
  <w:style w:type="paragraph" w:customStyle="1" w:styleId="a9">
    <w:name w:val="Íîðìàëüíûé"/>
    <w:semiHidden/>
    <w:rsid w:val="000B1A7A"/>
    <w:rPr>
      <w:rFonts w:ascii="Courier" w:hAnsi="Courier"/>
      <w:sz w:val="24"/>
      <w:lang w:val="en-GB"/>
    </w:rPr>
  </w:style>
  <w:style w:type="paragraph" w:styleId="aa">
    <w:name w:val="Title"/>
    <w:basedOn w:val="a"/>
    <w:qFormat/>
    <w:rsid w:val="000B1A7A"/>
    <w:pPr>
      <w:jc w:val="center"/>
    </w:pPr>
    <w:rPr>
      <w:sz w:val="28"/>
    </w:rPr>
  </w:style>
  <w:style w:type="paragraph" w:customStyle="1" w:styleId="ConsPlusNormal">
    <w:name w:val="ConsPlusNormal"/>
    <w:rsid w:val="000B1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73380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3380F"/>
  </w:style>
  <w:style w:type="paragraph" w:customStyle="1" w:styleId="ad">
    <w:name w:val="Знак"/>
    <w:basedOn w:val="a"/>
    <w:rsid w:val="0001665A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rsid w:val="0001665A"/>
    <w:rPr>
      <w:color w:val="0000FF"/>
      <w:u w:val="single"/>
    </w:rPr>
  </w:style>
  <w:style w:type="paragraph" w:styleId="21">
    <w:name w:val="Body Text Indent 2"/>
    <w:basedOn w:val="a"/>
    <w:rsid w:val="006802A4"/>
    <w:pPr>
      <w:spacing w:after="120" w:line="480" w:lineRule="auto"/>
      <w:ind w:left="283"/>
    </w:pPr>
  </w:style>
  <w:style w:type="table" w:styleId="af">
    <w:name w:val="Table Grid"/>
    <w:basedOn w:val="a1"/>
    <w:rsid w:val="005736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qFormat/>
    <w:rsid w:val="00813144"/>
    <w:pPr>
      <w:widowControl w:val="0"/>
      <w:spacing w:before="120" w:after="120"/>
    </w:pPr>
    <w:rPr>
      <w:b/>
      <w:lang w:val="en-US"/>
    </w:rPr>
  </w:style>
  <w:style w:type="paragraph" w:customStyle="1" w:styleId="FR3">
    <w:name w:val="FR3"/>
    <w:rsid w:val="00813144"/>
    <w:pPr>
      <w:widowControl w:val="0"/>
      <w:spacing w:line="300" w:lineRule="auto"/>
      <w:jc w:val="both"/>
    </w:pPr>
    <w:rPr>
      <w:rFonts w:ascii="Arial Narrow" w:hAnsi="Arial Narrow"/>
      <w:snapToGrid w:val="0"/>
      <w:sz w:val="28"/>
    </w:rPr>
  </w:style>
  <w:style w:type="paragraph" w:customStyle="1" w:styleId="ConsPlusNonformat">
    <w:name w:val="ConsPlusNonformat"/>
    <w:rsid w:val="00813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F3B02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ConsNormal">
    <w:name w:val="ConsNormal"/>
    <w:rsid w:val="00F02B5F"/>
    <w:pPr>
      <w:widowControl w:val="0"/>
      <w:ind w:firstLine="720"/>
    </w:pPr>
    <w:rPr>
      <w:rFonts w:ascii="Courier New" w:hAnsi="Courier New"/>
      <w:snapToGrid w:val="0"/>
      <w:sz w:val="24"/>
    </w:rPr>
  </w:style>
  <w:style w:type="paragraph" w:customStyle="1" w:styleId="22">
    <w:name w:val="Знак2"/>
    <w:basedOn w:val="a"/>
    <w:rsid w:val="00486F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rsid w:val="00F46A2B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46A2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553F7"/>
    <w:rPr>
      <w:lang w:val="en-US" w:eastAsia="en-US"/>
    </w:rPr>
  </w:style>
  <w:style w:type="paragraph" w:customStyle="1" w:styleId="af3">
    <w:name w:val="Знак"/>
    <w:basedOn w:val="a"/>
    <w:rsid w:val="00F857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760D4B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link w:val="a3"/>
    <w:rsid w:val="00B71C87"/>
    <w:rPr>
      <w:rFonts w:ascii="Courier New" w:hAnsi="Courier New"/>
    </w:rPr>
  </w:style>
  <w:style w:type="character" w:customStyle="1" w:styleId="a7">
    <w:name w:val="Верхний колонтитул Знак"/>
    <w:link w:val="a6"/>
    <w:uiPriority w:val="99"/>
    <w:rsid w:val="00271A34"/>
    <w:rPr>
      <w:sz w:val="24"/>
    </w:rPr>
  </w:style>
  <w:style w:type="character" w:styleId="af5">
    <w:name w:val="Emphasis"/>
    <w:qFormat/>
    <w:rsid w:val="00F228F6"/>
    <w:rPr>
      <w:i/>
      <w:iCs/>
    </w:rPr>
  </w:style>
  <w:style w:type="character" w:styleId="af6">
    <w:name w:val="annotation reference"/>
    <w:rsid w:val="00A733A2"/>
    <w:rPr>
      <w:sz w:val="16"/>
      <w:szCs w:val="16"/>
    </w:rPr>
  </w:style>
  <w:style w:type="paragraph" w:styleId="af7">
    <w:name w:val="annotation text"/>
    <w:basedOn w:val="a"/>
    <w:link w:val="af8"/>
    <w:rsid w:val="00A733A2"/>
  </w:style>
  <w:style w:type="character" w:customStyle="1" w:styleId="af8">
    <w:name w:val="Текст примечания Знак"/>
    <w:basedOn w:val="a0"/>
    <w:link w:val="af7"/>
    <w:rsid w:val="00A733A2"/>
  </w:style>
  <w:style w:type="paragraph" w:styleId="af9">
    <w:name w:val="annotation subject"/>
    <w:basedOn w:val="af7"/>
    <w:next w:val="af7"/>
    <w:link w:val="afa"/>
    <w:rsid w:val="00A733A2"/>
    <w:rPr>
      <w:b/>
      <w:bCs/>
    </w:rPr>
  </w:style>
  <w:style w:type="character" w:customStyle="1" w:styleId="afa">
    <w:name w:val="Тема примечания Знак"/>
    <w:link w:val="af9"/>
    <w:rsid w:val="00A73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D4"/>
  </w:style>
  <w:style w:type="paragraph" w:styleId="1">
    <w:name w:val="heading 1"/>
    <w:basedOn w:val="a"/>
    <w:next w:val="a"/>
    <w:qFormat/>
    <w:rsid w:val="000B1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1A7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0B1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1A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B1A7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B1A7A"/>
    <w:pPr>
      <w:keepNext/>
      <w:shd w:val="clear" w:color="auto" w:fill="FFFFFF"/>
      <w:spacing w:line="360" w:lineRule="auto"/>
      <w:ind w:firstLine="567"/>
      <w:jc w:val="both"/>
      <w:outlineLvl w:val="8"/>
    </w:pPr>
    <w:rPr>
      <w:b/>
      <w:iCs/>
      <w:spacing w:val="-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1A7A"/>
    <w:rPr>
      <w:rFonts w:ascii="Courier New" w:hAnsi="Courier New"/>
      <w:lang w:val="x-none" w:eastAsia="x-none"/>
    </w:rPr>
  </w:style>
  <w:style w:type="paragraph" w:styleId="a5">
    <w:name w:val="Body Text"/>
    <w:basedOn w:val="a"/>
    <w:rsid w:val="000B1A7A"/>
    <w:pPr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0B1A7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customStyle="1" w:styleId="10">
    <w:name w:val="Обычный1"/>
    <w:rsid w:val="000B1A7A"/>
    <w:rPr>
      <w:snapToGrid w:val="0"/>
      <w:sz w:val="28"/>
    </w:rPr>
  </w:style>
  <w:style w:type="paragraph" w:customStyle="1" w:styleId="Iacaaiea">
    <w:name w:val="Iacaaiea"/>
    <w:basedOn w:val="a"/>
    <w:rsid w:val="000B1A7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8">
    <w:name w:val="Body Text Indent"/>
    <w:basedOn w:val="a"/>
    <w:rsid w:val="000B1A7A"/>
    <w:pPr>
      <w:spacing w:after="120"/>
      <w:ind w:left="283"/>
    </w:pPr>
  </w:style>
  <w:style w:type="paragraph" w:customStyle="1" w:styleId="Iauiue">
    <w:name w:val="Iau?iue"/>
    <w:rsid w:val="000B1A7A"/>
    <w:rPr>
      <w:lang w:val="en-US"/>
    </w:rPr>
  </w:style>
  <w:style w:type="paragraph" w:customStyle="1" w:styleId="11">
    <w:name w:val="заголовок 11"/>
    <w:basedOn w:val="a"/>
    <w:next w:val="a"/>
    <w:rsid w:val="000B1A7A"/>
    <w:pPr>
      <w:keepNext/>
      <w:jc w:val="center"/>
    </w:pPr>
    <w:rPr>
      <w:snapToGrid w:val="0"/>
      <w:sz w:val="24"/>
    </w:rPr>
  </w:style>
  <w:style w:type="paragraph" w:styleId="20">
    <w:name w:val="Body Text 2"/>
    <w:basedOn w:val="a"/>
    <w:rsid w:val="000B1A7A"/>
    <w:pPr>
      <w:spacing w:after="120" w:line="480" w:lineRule="auto"/>
    </w:pPr>
  </w:style>
  <w:style w:type="paragraph" w:styleId="30">
    <w:name w:val="Body Text 3"/>
    <w:basedOn w:val="a"/>
    <w:rsid w:val="000B1A7A"/>
    <w:pPr>
      <w:spacing w:after="120"/>
    </w:pPr>
    <w:rPr>
      <w:sz w:val="16"/>
      <w:szCs w:val="16"/>
    </w:rPr>
  </w:style>
  <w:style w:type="paragraph" w:customStyle="1" w:styleId="a9">
    <w:name w:val="Íîðìàëüíûé"/>
    <w:semiHidden/>
    <w:rsid w:val="000B1A7A"/>
    <w:rPr>
      <w:rFonts w:ascii="Courier" w:hAnsi="Courier"/>
      <w:sz w:val="24"/>
      <w:lang w:val="en-GB"/>
    </w:rPr>
  </w:style>
  <w:style w:type="paragraph" w:styleId="aa">
    <w:name w:val="Title"/>
    <w:basedOn w:val="a"/>
    <w:qFormat/>
    <w:rsid w:val="000B1A7A"/>
    <w:pPr>
      <w:jc w:val="center"/>
    </w:pPr>
    <w:rPr>
      <w:sz w:val="28"/>
    </w:rPr>
  </w:style>
  <w:style w:type="paragraph" w:customStyle="1" w:styleId="ConsPlusNormal">
    <w:name w:val="ConsPlusNormal"/>
    <w:rsid w:val="000B1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73380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3380F"/>
  </w:style>
  <w:style w:type="paragraph" w:customStyle="1" w:styleId="ad">
    <w:name w:val="Знак"/>
    <w:basedOn w:val="a"/>
    <w:rsid w:val="0001665A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rsid w:val="0001665A"/>
    <w:rPr>
      <w:color w:val="0000FF"/>
      <w:u w:val="single"/>
    </w:rPr>
  </w:style>
  <w:style w:type="paragraph" w:styleId="21">
    <w:name w:val="Body Text Indent 2"/>
    <w:basedOn w:val="a"/>
    <w:rsid w:val="006802A4"/>
    <w:pPr>
      <w:spacing w:after="120" w:line="480" w:lineRule="auto"/>
      <w:ind w:left="283"/>
    </w:pPr>
  </w:style>
  <w:style w:type="table" w:styleId="af">
    <w:name w:val="Table Grid"/>
    <w:basedOn w:val="a1"/>
    <w:rsid w:val="005736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qFormat/>
    <w:rsid w:val="00813144"/>
    <w:pPr>
      <w:widowControl w:val="0"/>
      <w:spacing w:before="120" w:after="120"/>
    </w:pPr>
    <w:rPr>
      <w:b/>
      <w:lang w:val="en-US"/>
    </w:rPr>
  </w:style>
  <w:style w:type="paragraph" w:customStyle="1" w:styleId="FR3">
    <w:name w:val="FR3"/>
    <w:rsid w:val="00813144"/>
    <w:pPr>
      <w:widowControl w:val="0"/>
      <w:spacing w:line="300" w:lineRule="auto"/>
      <w:jc w:val="both"/>
    </w:pPr>
    <w:rPr>
      <w:rFonts w:ascii="Arial Narrow" w:hAnsi="Arial Narrow"/>
      <w:snapToGrid w:val="0"/>
      <w:sz w:val="28"/>
    </w:rPr>
  </w:style>
  <w:style w:type="paragraph" w:customStyle="1" w:styleId="ConsPlusNonformat">
    <w:name w:val="ConsPlusNonformat"/>
    <w:rsid w:val="00813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F3B02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ConsNormal">
    <w:name w:val="ConsNormal"/>
    <w:rsid w:val="00F02B5F"/>
    <w:pPr>
      <w:widowControl w:val="0"/>
      <w:ind w:firstLine="720"/>
    </w:pPr>
    <w:rPr>
      <w:rFonts w:ascii="Courier New" w:hAnsi="Courier New"/>
      <w:snapToGrid w:val="0"/>
      <w:sz w:val="24"/>
    </w:rPr>
  </w:style>
  <w:style w:type="paragraph" w:customStyle="1" w:styleId="22">
    <w:name w:val="Знак2"/>
    <w:basedOn w:val="a"/>
    <w:rsid w:val="00486F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rsid w:val="00F46A2B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46A2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553F7"/>
    <w:rPr>
      <w:lang w:val="en-US" w:eastAsia="en-US"/>
    </w:rPr>
  </w:style>
  <w:style w:type="paragraph" w:customStyle="1" w:styleId="af3">
    <w:name w:val="Знак"/>
    <w:basedOn w:val="a"/>
    <w:rsid w:val="00F857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760D4B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link w:val="a3"/>
    <w:rsid w:val="00B71C87"/>
    <w:rPr>
      <w:rFonts w:ascii="Courier New" w:hAnsi="Courier New"/>
    </w:rPr>
  </w:style>
  <w:style w:type="character" w:customStyle="1" w:styleId="a7">
    <w:name w:val="Верхний колонтитул Знак"/>
    <w:link w:val="a6"/>
    <w:uiPriority w:val="99"/>
    <w:rsid w:val="00271A34"/>
    <w:rPr>
      <w:sz w:val="24"/>
    </w:rPr>
  </w:style>
  <w:style w:type="character" w:styleId="af5">
    <w:name w:val="Emphasis"/>
    <w:qFormat/>
    <w:rsid w:val="00F228F6"/>
    <w:rPr>
      <w:i/>
      <w:iCs/>
    </w:rPr>
  </w:style>
  <w:style w:type="character" w:styleId="af6">
    <w:name w:val="annotation reference"/>
    <w:rsid w:val="00A733A2"/>
    <w:rPr>
      <w:sz w:val="16"/>
      <w:szCs w:val="16"/>
    </w:rPr>
  </w:style>
  <w:style w:type="paragraph" w:styleId="af7">
    <w:name w:val="annotation text"/>
    <w:basedOn w:val="a"/>
    <w:link w:val="af8"/>
    <w:rsid w:val="00A733A2"/>
  </w:style>
  <w:style w:type="character" w:customStyle="1" w:styleId="af8">
    <w:name w:val="Текст примечания Знак"/>
    <w:basedOn w:val="a0"/>
    <w:link w:val="af7"/>
    <w:rsid w:val="00A733A2"/>
  </w:style>
  <w:style w:type="paragraph" w:styleId="af9">
    <w:name w:val="annotation subject"/>
    <w:basedOn w:val="af7"/>
    <w:next w:val="af7"/>
    <w:link w:val="afa"/>
    <w:rsid w:val="00A733A2"/>
    <w:rPr>
      <w:b/>
      <w:bCs/>
    </w:rPr>
  </w:style>
  <w:style w:type="character" w:customStyle="1" w:styleId="afa">
    <w:name w:val="Тема примечания Знак"/>
    <w:link w:val="af9"/>
    <w:rsid w:val="00A7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://www.fondmb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nd-mb@mail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3877-DF6D-464C-854A-F4263CDB8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51D96-4131-414C-AC0B-208336537A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623A1-F0E9-47DF-9B47-9DF1C77627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A8D2D6-DA12-4960-995A-54374691D1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2D7A03-353D-426F-BA5C-DB24C26B45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EDC68B7-C000-496A-A0BE-3C8B6954AA3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4E1605D-79D4-4BF6-8360-4E2F861EDBC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91C416E-3F49-4B4F-A769-8B991329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ххх</Company>
  <LinksUpToDate>false</LinksUpToDate>
  <CharactersWithSpaces>28548</CharactersWithSpaces>
  <SharedDoc>false</SharedDoc>
  <HLinks>
    <vt:vector size="6" baseType="variant"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mailto:fond-mb@mail.ru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</dc:creator>
  <cp:lastModifiedBy>User</cp:lastModifiedBy>
  <cp:revision>2</cp:revision>
  <cp:lastPrinted>2015-11-09T09:17:00Z</cp:lastPrinted>
  <dcterms:created xsi:type="dcterms:W3CDTF">2016-01-26T11:19:00Z</dcterms:created>
  <dcterms:modified xsi:type="dcterms:W3CDTF">2016-01-26T11:19:00Z</dcterms:modified>
</cp:coreProperties>
</file>