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5" w:rsidRPr="00BE3C75" w:rsidRDefault="00BE3C75" w:rsidP="00BE3C75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E3C75">
        <w:rPr>
          <w:rFonts w:ascii="Times New Roman" w:hAnsi="Times New Roman"/>
          <w:b/>
          <w:sz w:val="28"/>
          <w:szCs w:val="28"/>
        </w:rPr>
        <w:t>ПРОЕКТ</w:t>
      </w:r>
    </w:p>
    <w:p w:rsidR="00BE3C75" w:rsidRPr="000647A4" w:rsidRDefault="00BE3C75" w:rsidP="00BE3C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7A4">
        <w:rPr>
          <w:rFonts w:ascii="Times New Roman" w:hAnsi="Times New Roman"/>
          <w:b/>
          <w:sz w:val="28"/>
          <w:szCs w:val="28"/>
        </w:rPr>
        <w:t>РЕЗОЛЮЦИЯ</w:t>
      </w:r>
    </w:p>
    <w:p w:rsidR="00BE3C75" w:rsidRDefault="00BE3C75" w:rsidP="00BE3C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7A4">
        <w:rPr>
          <w:rFonts w:ascii="Times New Roman" w:hAnsi="Times New Roman"/>
          <w:b/>
          <w:sz w:val="28"/>
          <w:szCs w:val="28"/>
        </w:rPr>
        <w:t>Круглого стола прошедшего в рам</w:t>
      </w:r>
      <w:r>
        <w:rPr>
          <w:rFonts w:ascii="Times New Roman" w:hAnsi="Times New Roman"/>
          <w:b/>
          <w:sz w:val="28"/>
          <w:szCs w:val="28"/>
        </w:rPr>
        <w:t>ках недели предпринимательства,</w:t>
      </w:r>
    </w:p>
    <w:p w:rsidR="00BE3C75" w:rsidRDefault="00BE3C75" w:rsidP="00BE3C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7A4">
        <w:rPr>
          <w:rFonts w:ascii="Times New Roman" w:hAnsi="Times New Roman"/>
          <w:b/>
          <w:sz w:val="28"/>
          <w:szCs w:val="28"/>
        </w:rPr>
        <w:t>организованного</w:t>
      </w:r>
      <w:proofErr w:type="gramEnd"/>
      <w:r w:rsidRPr="000647A4">
        <w:rPr>
          <w:rFonts w:ascii="Times New Roman" w:hAnsi="Times New Roman"/>
          <w:b/>
          <w:sz w:val="28"/>
          <w:szCs w:val="28"/>
        </w:rPr>
        <w:t xml:space="preserve"> Общественной палатой Республики Башкортостан </w:t>
      </w:r>
    </w:p>
    <w:p w:rsidR="00BE3C75" w:rsidRDefault="00BE3C75" w:rsidP="00BE3C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7A4">
        <w:rPr>
          <w:rFonts w:ascii="Times New Roman" w:hAnsi="Times New Roman"/>
          <w:b/>
          <w:sz w:val="28"/>
          <w:szCs w:val="28"/>
        </w:rPr>
        <w:t xml:space="preserve">совместно с Фондом развития и поддержки малого предпринимательства Республики Башкортостан на тему: «Повышение эффективности </w:t>
      </w:r>
    </w:p>
    <w:p w:rsidR="00BE3C75" w:rsidRDefault="00BE3C75" w:rsidP="00BE3C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7A4">
        <w:rPr>
          <w:rFonts w:ascii="Times New Roman" w:hAnsi="Times New Roman"/>
          <w:b/>
          <w:sz w:val="28"/>
          <w:szCs w:val="28"/>
        </w:rPr>
        <w:t xml:space="preserve">государственных программ поддержки малого и среднего бизнеса. </w:t>
      </w:r>
    </w:p>
    <w:p w:rsidR="00BE3C75" w:rsidRDefault="00BE3C75" w:rsidP="00BE3C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7A4">
        <w:rPr>
          <w:rFonts w:ascii="Times New Roman" w:hAnsi="Times New Roman"/>
          <w:b/>
          <w:sz w:val="28"/>
          <w:szCs w:val="28"/>
        </w:rPr>
        <w:t>Актуальные вопросы налогообложения малого и среднего бизнеса"</w:t>
      </w:r>
    </w:p>
    <w:p w:rsid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 xml:space="preserve">Участники круглого стола предлагают Правительству Российской Федерации: 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- не сокращать объемы выделяемых бюджетных средств государственные программы поддержки малого и среднего предпринимательства, предусмотреть возможность увеличения соответствующего финансирования;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- инициировать внесение изменений в Налоговый кодекс РФ в части расширения возможности регионов увеличивать размер налоговых льгот для инвесторов по снижению ставки налога на прибыль в части, зачисляемой в региональные бюджеты. Снять ограничения в части максимального размера льготы – 13,5 % по налогу, установленные ст.284 НК РФ, предусмотрев процедуру согласования Правительством РФ условий поддержки депрессивных районов в регионах;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 xml:space="preserve">- обеспечить повышение уровня инвестиционной активности регионов через механизмы налоговой </w:t>
      </w:r>
      <w:proofErr w:type="gramStart"/>
      <w:r w:rsidRPr="00BE3C75">
        <w:rPr>
          <w:rFonts w:ascii="Times New Roman" w:hAnsi="Times New Roman"/>
          <w:sz w:val="24"/>
          <w:szCs w:val="24"/>
        </w:rPr>
        <w:t>политики, на стимулирование</w:t>
      </w:r>
      <w:proofErr w:type="gramEnd"/>
      <w:r w:rsidRPr="00BE3C75">
        <w:rPr>
          <w:rFonts w:ascii="Times New Roman" w:hAnsi="Times New Roman"/>
          <w:sz w:val="24"/>
          <w:szCs w:val="24"/>
        </w:rPr>
        <w:t xml:space="preserve"> развития новых производств не только в особых экономических зонах, но и за пределами этих зон;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- в рамках региональной налоговой политики предусмотреть возможность использования налоговых льгот и ослабление налоговой нагрузки для организаций, осуществляющих вложения сре</w:t>
      </w:r>
      <w:proofErr w:type="gramStart"/>
      <w:r w:rsidRPr="00BE3C75">
        <w:rPr>
          <w:rFonts w:ascii="Times New Roman" w:hAnsi="Times New Roman"/>
          <w:sz w:val="24"/>
          <w:szCs w:val="24"/>
        </w:rPr>
        <w:t>дств в р</w:t>
      </w:r>
      <w:proofErr w:type="gramEnd"/>
      <w:r w:rsidRPr="00BE3C75">
        <w:rPr>
          <w:rFonts w:ascii="Times New Roman" w:hAnsi="Times New Roman"/>
          <w:sz w:val="24"/>
          <w:szCs w:val="24"/>
        </w:rPr>
        <w:t>еализацию приоритетных региональных программ развития, в том числе создание особых экономических зон местного значения;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Министерству экономического развития Российской Федерации: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 xml:space="preserve">- предусмотреть совершенствование механизмов поддержки малого и среднего предпринимательства с учетом экономической ситуации в стране, предложениями </w:t>
      </w:r>
      <w:proofErr w:type="spellStart"/>
      <w:proofErr w:type="gramStart"/>
      <w:r w:rsidRPr="00BE3C75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BE3C75">
        <w:rPr>
          <w:rFonts w:ascii="Times New Roman" w:hAnsi="Times New Roman"/>
          <w:sz w:val="24"/>
          <w:szCs w:val="24"/>
        </w:rPr>
        <w:t>, региональными приоритетами и запросами;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 xml:space="preserve">- предусмотреть в Приказах Министерства экономического развития РФ, регулирующих проведение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Федерации, финансирование мероприятий дающих возможность регионам реализовывать свои проекты на условиях </w:t>
      </w:r>
      <w:proofErr w:type="spellStart"/>
      <w:r w:rsidRPr="00BE3C7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E3C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3C75">
        <w:rPr>
          <w:rFonts w:ascii="Times New Roman" w:hAnsi="Times New Roman"/>
          <w:sz w:val="24"/>
          <w:szCs w:val="24"/>
        </w:rPr>
        <w:t xml:space="preserve">Это позволит учесть региональные особенности, увеличит эффективность и гибкость оказываемой предпринимателям поддержки; </w:t>
      </w:r>
      <w:proofErr w:type="gramEnd"/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- для обеспечения справедливости и публичности реализации государственных программ поддержки МСП, необходимо в приказах Минэкономразвития, других нормативных актах законодательно закрепить обязанность региональных властей проводить общественные обсуждения программ поддержки предпринимательства, как одно из условий участия регионов в конкурсе на привлечение федеральных средств;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 xml:space="preserve">- обеспечить справедливое досудебное рассмотрение результатов кадастровой оценки в комиссиях по рассмотрению споров о результатах определения кадастровой стоимости; 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C75">
        <w:rPr>
          <w:rFonts w:ascii="Times New Roman" w:hAnsi="Times New Roman"/>
          <w:sz w:val="24"/>
          <w:szCs w:val="24"/>
        </w:rPr>
        <w:t xml:space="preserve">- ускорить принятие ведомственного приказа Министерства экономического развития Российской Федерации «Об утверждении требований к входящим в состав комиссии по рассмотрению споров о результатах определения кадастровой стоимости представителям предпринимательского сообщества, </w:t>
      </w:r>
      <w:proofErr w:type="spellStart"/>
      <w:r w:rsidRPr="00BE3C75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BE3C75">
        <w:rPr>
          <w:rFonts w:ascii="Times New Roman" w:hAnsi="Times New Roman"/>
          <w:sz w:val="24"/>
          <w:szCs w:val="24"/>
        </w:rPr>
        <w:t xml:space="preserve"> организаций оценщиков, порядка создания и работы такой комиссии, форм принимаемых комиссией документов» с учетом прошедшей процедуры оценки регулирующего воздействия (в частности предложений по итогам </w:t>
      </w:r>
      <w:r w:rsidRPr="00BE3C75">
        <w:rPr>
          <w:rFonts w:ascii="Times New Roman" w:hAnsi="Times New Roman"/>
          <w:sz w:val="24"/>
          <w:szCs w:val="24"/>
        </w:rPr>
        <w:lastRenderedPageBreak/>
        <w:t>расширенного внеочередного заседания Общественного совета при Управлении</w:t>
      </w:r>
      <w:proofErr w:type="gramEnd"/>
      <w:r w:rsidRPr="00BE3C75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Республике Башкортостан от 23 октября 2014 года № 4); 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Предложить Правительству Республики Башкортостан: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- законодательно предусмотреть обязательное общественное обсуждение итогов реализации программ поддержки предпринимательства, реализуемых различными республиканскими министерствами;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- рассмотреть возможность внесения изменений в патентную систему налогообложения для индивидуальных предпринимателей, в части расширения видов деятельности и установлении обоснованного размера потенциально возможного к получению индивидуальным предпринимателем годового дохода, являющегося базой для исчисления налога, с учетом предложений предпринимательского сообщества;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C75">
        <w:rPr>
          <w:rFonts w:ascii="Times New Roman" w:hAnsi="Times New Roman"/>
          <w:sz w:val="24"/>
          <w:szCs w:val="24"/>
        </w:rPr>
        <w:t>- предусмотреть в должностных регламентах установление особого порядка оплаты труда государственных гражданских служащих, ответственных за развитие малого и среднего предпринимательства, в зависимости от достижения показателей результативности профессиональной служебной деятельности, доведение уровня оплаты их труда до конкурентного на рынке труда, увеличение в оплате труда доли, обусловленной реальной эффективностью их работы (в рамках реализации Указа Президента Российской Федерации 7 мая 2012 года N</w:t>
      </w:r>
      <w:proofErr w:type="gramEnd"/>
      <w:r w:rsidRPr="00BE3C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3C75">
        <w:rPr>
          <w:rFonts w:ascii="Times New Roman" w:hAnsi="Times New Roman"/>
          <w:sz w:val="24"/>
          <w:szCs w:val="24"/>
        </w:rPr>
        <w:t>601 "Об основных направлениях совершенствования системы государственного управления");</w:t>
      </w:r>
      <w:proofErr w:type="gramEnd"/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C75">
        <w:rPr>
          <w:rFonts w:ascii="Times New Roman" w:hAnsi="Times New Roman"/>
          <w:sz w:val="24"/>
          <w:szCs w:val="24"/>
        </w:rPr>
        <w:t>- предусмотреть в должностных регламентах применение системы комплексной оценки деятельности государственных гражданских служащих, ответственных за развитие малого и среднего предпринимательства,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 (в рамках реализации Указа Президента Российской Федерации 7 мая 2012 года N 601 "Об основных направлениях совершенствования системы</w:t>
      </w:r>
      <w:proofErr w:type="gramEnd"/>
      <w:r w:rsidRPr="00BE3C75">
        <w:rPr>
          <w:rFonts w:ascii="Times New Roman" w:hAnsi="Times New Roman"/>
          <w:sz w:val="24"/>
          <w:szCs w:val="24"/>
        </w:rPr>
        <w:t xml:space="preserve"> государственного управления"). 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Общественной палате Республики Башкортостан: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 xml:space="preserve">- рекомендовать проводить ежегодную общественную экспертизу реализации государственных программ поддержки малого и среднего предпринимательства в Республике Башкортостан; </w:t>
      </w:r>
    </w:p>
    <w:p w:rsidR="00BE3C75" w:rsidRPr="00BE3C75" w:rsidRDefault="00BE3C75" w:rsidP="00BE3C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C75">
        <w:rPr>
          <w:rFonts w:ascii="Times New Roman" w:hAnsi="Times New Roman"/>
          <w:sz w:val="24"/>
          <w:szCs w:val="24"/>
        </w:rPr>
        <w:t>- поддержать инициативу предпринимательского сообщества о необходимости создания на федеральном уровне единого государственного органа по развитию малого и среднего предпринимательства в форме министерства или агентства, и направить соответствующее обращение Президенту Российской Федерации.</w:t>
      </w:r>
    </w:p>
    <w:p w:rsidR="00653683" w:rsidRPr="00BE3C75" w:rsidRDefault="00653683" w:rsidP="00BE3C75">
      <w:pPr>
        <w:spacing w:after="0" w:line="240" w:lineRule="auto"/>
        <w:ind w:firstLine="851"/>
        <w:contextualSpacing/>
      </w:pPr>
    </w:p>
    <w:sectPr w:rsidR="00653683" w:rsidRPr="00BE3C75" w:rsidSect="00BE3C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C75"/>
    <w:rsid w:val="002E50D5"/>
    <w:rsid w:val="003079B4"/>
    <w:rsid w:val="005547A5"/>
    <w:rsid w:val="005E64E9"/>
    <w:rsid w:val="00653683"/>
    <w:rsid w:val="00B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2014-12-05T11:10:00Z</dcterms:created>
  <dcterms:modified xsi:type="dcterms:W3CDTF">2014-12-05T11:13:00Z</dcterms:modified>
</cp:coreProperties>
</file>